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4C" w:rsidRPr="001F094C" w:rsidRDefault="001F094C" w:rsidP="001F094C">
      <w:pPr>
        <w:jc w:val="center"/>
        <w:rPr>
          <w:b/>
          <w:sz w:val="28"/>
        </w:rPr>
      </w:pPr>
      <w:r w:rsidRPr="001F094C">
        <w:rPr>
          <w:b/>
          <w:sz w:val="28"/>
        </w:rPr>
        <w:t xml:space="preserve">Regulamin przyznawania tytułów </w:t>
      </w:r>
      <w:r w:rsidRPr="001F094C">
        <w:rPr>
          <w:b/>
          <w:sz w:val="28"/>
        </w:rPr>
        <w:br/>
        <w:t>„</w:t>
      </w:r>
      <w:r w:rsidR="00703D44">
        <w:rPr>
          <w:b/>
          <w:sz w:val="28"/>
        </w:rPr>
        <w:t>Samorząd przyjazny ekonomii społecznej</w:t>
      </w:r>
      <w:r w:rsidRPr="001F094C">
        <w:rPr>
          <w:b/>
          <w:sz w:val="28"/>
        </w:rPr>
        <w:t xml:space="preserve">” </w:t>
      </w:r>
    </w:p>
    <w:p w:rsidR="001F094C" w:rsidRDefault="001F094C" w:rsidP="001F094C">
      <w:pPr>
        <w:jc w:val="center"/>
        <w:rPr>
          <w:b/>
          <w:sz w:val="28"/>
        </w:rPr>
      </w:pPr>
      <w:r w:rsidRPr="001F094C">
        <w:rPr>
          <w:b/>
          <w:sz w:val="28"/>
        </w:rPr>
        <w:t>„</w:t>
      </w:r>
      <w:r w:rsidR="00703D44">
        <w:rPr>
          <w:b/>
          <w:sz w:val="28"/>
        </w:rPr>
        <w:t>Przedsiębiorstwo zaangażowane społecznie</w:t>
      </w:r>
      <w:r w:rsidRPr="001F094C">
        <w:rPr>
          <w:b/>
          <w:sz w:val="28"/>
        </w:rPr>
        <w:t>”</w:t>
      </w:r>
    </w:p>
    <w:p w:rsidR="005E406E" w:rsidRPr="001F094C" w:rsidRDefault="005E406E" w:rsidP="001F094C">
      <w:pPr>
        <w:jc w:val="center"/>
        <w:rPr>
          <w:b/>
          <w:sz w:val="28"/>
        </w:rPr>
      </w:pPr>
      <w:r>
        <w:rPr>
          <w:b/>
          <w:sz w:val="28"/>
        </w:rPr>
        <w:t>oraz Wyróżnień Specjalnych Marszałka Województwa Kujawsko-Pomorskiego</w:t>
      </w:r>
    </w:p>
    <w:p w:rsidR="001F094C" w:rsidRPr="000626A8" w:rsidRDefault="005E406E" w:rsidP="001F094C">
      <w:pPr>
        <w:jc w:val="center"/>
        <w:rPr>
          <w:b/>
          <w:color w:val="000099"/>
          <w:sz w:val="28"/>
        </w:rPr>
      </w:pPr>
      <w:r>
        <w:rPr>
          <w:b/>
          <w:sz w:val="28"/>
        </w:rPr>
        <w:t>dla p</w:t>
      </w:r>
      <w:r w:rsidR="001F094C">
        <w:rPr>
          <w:b/>
          <w:sz w:val="28"/>
        </w:rPr>
        <w:t>odmiot</w:t>
      </w:r>
      <w:r>
        <w:rPr>
          <w:b/>
          <w:sz w:val="28"/>
        </w:rPr>
        <w:t>ów</w:t>
      </w:r>
      <w:r w:rsidR="001F094C">
        <w:rPr>
          <w:b/>
          <w:sz w:val="28"/>
        </w:rPr>
        <w:t xml:space="preserve"> ekonomii społecznej </w:t>
      </w:r>
    </w:p>
    <w:p w:rsidR="001F094C" w:rsidRDefault="001F094C" w:rsidP="001F094C">
      <w:pPr>
        <w:jc w:val="both"/>
      </w:pPr>
    </w:p>
    <w:p w:rsidR="001F094C" w:rsidRDefault="001F094C" w:rsidP="001F094C">
      <w:pPr>
        <w:jc w:val="both"/>
      </w:pPr>
    </w:p>
    <w:p w:rsidR="001F094C" w:rsidRPr="00301C11" w:rsidRDefault="001F094C" w:rsidP="001F094C">
      <w:pPr>
        <w:jc w:val="center"/>
        <w:rPr>
          <w:b/>
        </w:rPr>
      </w:pPr>
      <w:r w:rsidRPr="00301C11">
        <w:rPr>
          <w:b/>
        </w:rPr>
        <w:t>§ 1</w:t>
      </w:r>
    </w:p>
    <w:p w:rsidR="001F094C" w:rsidRDefault="001F094C" w:rsidP="001F094C">
      <w:pPr>
        <w:jc w:val="center"/>
        <w:rPr>
          <w:b/>
        </w:rPr>
      </w:pPr>
      <w:r w:rsidRPr="00301C11">
        <w:rPr>
          <w:b/>
        </w:rPr>
        <w:t>Postanowienia</w:t>
      </w:r>
      <w:r w:rsidRPr="00355358">
        <w:rPr>
          <w:b/>
        </w:rPr>
        <w:t xml:space="preserve"> </w:t>
      </w:r>
      <w:r w:rsidRPr="00301C11">
        <w:rPr>
          <w:b/>
        </w:rPr>
        <w:t>ogólne</w:t>
      </w:r>
    </w:p>
    <w:p w:rsidR="001F094C" w:rsidRPr="004C61D9" w:rsidRDefault="001F094C" w:rsidP="001F094C">
      <w:pPr>
        <w:jc w:val="center"/>
        <w:rPr>
          <w:sz w:val="12"/>
        </w:rPr>
      </w:pPr>
    </w:p>
    <w:p w:rsidR="001F094C" w:rsidRPr="00A1532F" w:rsidRDefault="001F094C" w:rsidP="001F094C">
      <w:pPr>
        <w:pStyle w:val="Akapitzlist"/>
        <w:numPr>
          <w:ilvl w:val="0"/>
          <w:numId w:val="1"/>
        </w:numPr>
        <w:jc w:val="both"/>
      </w:pPr>
      <w:r w:rsidRPr="00A1532F">
        <w:t xml:space="preserve">Regulamin określa zasady i procedury przyznawania </w:t>
      </w:r>
      <w:r w:rsidR="00450764" w:rsidRPr="00A1532F">
        <w:t>tytułów:</w:t>
      </w:r>
      <w:r w:rsidRPr="00A1532F">
        <w:t xml:space="preserve"> „</w:t>
      </w:r>
      <w:r w:rsidR="00703D44">
        <w:t>Samorząd przyjazny ekonomii społecznej</w:t>
      </w:r>
      <w:r w:rsidRPr="00A1532F">
        <w:t>”</w:t>
      </w:r>
      <w:r w:rsidR="00450764" w:rsidRPr="00A1532F">
        <w:t>, „</w:t>
      </w:r>
      <w:r w:rsidR="00703D44">
        <w:t>Przedsiębiorstwo zaangażowane społecznie</w:t>
      </w:r>
      <w:r w:rsidRPr="00A1532F">
        <w:t>”</w:t>
      </w:r>
      <w:r w:rsidR="00915522">
        <w:t xml:space="preserve"> oraz Wyróżnień Specjalnych Marszałka Województwa Kujawsko-Pomorskiego dla p</w:t>
      </w:r>
      <w:r w:rsidR="00450764" w:rsidRPr="00A1532F">
        <w:t>odmiot</w:t>
      </w:r>
      <w:r w:rsidR="00915522">
        <w:t>ów</w:t>
      </w:r>
      <w:r w:rsidR="00450764" w:rsidRPr="00A1532F">
        <w:t xml:space="preserve"> ekonomii społecznej</w:t>
      </w:r>
      <w:r w:rsidR="00915522">
        <w:t xml:space="preserve"> </w:t>
      </w:r>
      <w:r w:rsidR="00450764" w:rsidRPr="00A1532F">
        <w:t xml:space="preserve"> </w:t>
      </w:r>
      <w:r w:rsidR="00613C48">
        <w:t xml:space="preserve">szczególnie </w:t>
      </w:r>
      <w:r w:rsidR="00450764" w:rsidRPr="00A1532F">
        <w:t>zaangażowa</w:t>
      </w:r>
      <w:r w:rsidR="00915522">
        <w:t xml:space="preserve">nych w </w:t>
      </w:r>
      <w:r w:rsidR="00613C48">
        <w:t xml:space="preserve">działania mające na celu przeciwdziałanie skutkom </w:t>
      </w:r>
      <w:r w:rsidR="00915522">
        <w:t>pandemii</w:t>
      </w:r>
      <w:r w:rsidR="00CE1575">
        <w:t>,</w:t>
      </w:r>
      <w:r w:rsidRPr="00A1532F">
        <w:t xml:space="preserve"> w województwie kujawsko-pomorskim w latach 2020 - 2021.</w:t>
      </w:r>
    </w:p>
    <w:p w:rsidR="001F094C" w:rsidRDefault="001F094C" w:rsidP="001F094C">
      <w:pPr>
        <w:pStyle w:val="Akapitzlist"/>
        <w:numPr>
          <w:ilvl w:val="0"/>
          <w:numId w:val="1"/>
        </w:numPr>
        <w:jc w:val="both"/>
      </w:pPr>
      <w:r>
        <w:t>Realizacja przedsięwzięcia służy:</w:t>
      </w:r>
    </w:p>
    <w:p w:rsidR="001F094C" w:rsidRDefault="001F094C" w:rsidP="001F094C">
      <w:pPr>
        <w:pStyle w:val="Akapitzlist"/>
        <w:numPr>
          <w:ilvl w:val="0"/>
          <w:numId w:val="7"/>
        </w:numPr>
        <w:jc w:val="both"/>
      </w:pPr>
      <w:r>
        <w:t xml:space="preserve">upowszechnianiu i rozwijaniu działań na rzecz ekonomii społecznej w województwie kujawsko-pomorskim oraz rozszerzaniu zakresu i wymiaru współpracy samorządów lokalnych z podmiotami ekonomii społecznej </w:t>
      </w:r>
      <w:r w:rsidR="00450764">
        <w:t>(„</w:t>
      </w:r>
      <w:r w:rsidR="00703D44">
        <w:t>Samorząd przyjazny ekonomii społecznej</w:t>
      </w:r>
      <w:r w:rsidR="00450764" w:rsidRPr="00592CF3">
        <w:t>”</w:t>
      </w:r>
      <w:r w:rsidR="00450764">
        <w:t>)</w:t>
      </w:r>
      <w:r>
        <w:t>;</w:t>
      </w:r>
    </w:p>
    <w:p w:rsidR="001F094C" w:rsidRDefault="001F094C" w:rsidP="001F094C">
      <w:pPr>
        <w:pStyle w:val="Akapitzlist"/>
        <w:numPr>
          <w:ilvl w:val="0"/>
          <w:numId w:val="7"/>
        </w:numPr>
        <w:jc w:val="both"/>
      </w:pPr>
      <w:r>
        <w:t xml:space="preserve">relacji międzysektorowych, wzmacnianiu współpracy i powiązań między podmiotami aktywnymi w sektorze przedsiębiorczości i w sferze społecznej, promowaniu postaw prospołecznych wśród przedsiębiorców oraz upowszechnianiu dobrych praktyk i rozwiązań w zakresie zaangażowania społecznego przedsiębiorstw i współpracy z sektorem biznesu na rzecz dobra wspólnego </w:t>
      </w:r>
      <w:r w:rsidR="00450764">
        <w:t>(„</w:t>
      </w:r>
      <w:r w:rsidR="00703D44">
        <w:t>Przedsiębiorstwo zaangażowane społecznie</w:t>
      </w:r>
      <w:r w:rsidR="00450764">
        <w:t>”</w:t>
      </w:r>
      <w:r>
        <w:t>);</w:t>
      </w:r>
    </w:p>
    <w:p w:rsidR="001F094C" w:rsidRDefault="001F094C" w:rsidP="001F094C">
      <w:pPr>
        <w:pStyle w:val="Akapitzlist"/>
        <w:numPr>
          <w:ilvl w:val="0"/>
          <w:numId w:val="7"/>
        </w:numPr>
        <w:jc w:val="both"/>
      </w:pPr>
      <w:r>
        <w:t>wyróżnieniu podmiotów ekonomii społecznej (w tym przedsiębiorstw społecznych) i docenieni</w:t>
      </w:r>
      <w:r w:rsidR="00613C48">
        <w:t>u</w:t>
      </w:r>
      <w:r>
        <w:t xml:space="preserve"> ich roli w przeciwdziałaniu skutkom wystąpienia pandemii COVID-19 w latach 2020 – 2021, w tym w zakresie utrzymania zagrożonych miejs</w:t>
      </w:r>
      <w:r w:rsidR="00915522">
        <w:t>c pracy (Wyróżnienia Specjalne Marszałka Województwa</w:t>
      </w:r>
      <w:r w:rsidR="00A1532F">
        <w:t>).</w:t>
      </w:r>
    </w:p>
    <w:p w:rsidR="001F094C" w:rsidRPr="00A1532F" w:rsidRDefault="001F094C" w:rsidP="001F094C">
      <w:pPr>
        <w:pStyle w:val="Akapitzlist"/>
        <w:numPr>
          <w:ilvl w:val="0"/>
          <w:numId w:val="1"/>
        </w:numPr>
        <w:jc w:val="both"/>
      </w:pPr>
      <w:r w:rsidRPr="00A1532F">
        <w:t>Definicje „podmiotu ekonomii społecznej” i „przedsiębiorstwa społecznego” zgodne są z definicjami stosowanymi w Regionalnym Programie Operacyjnym Województwa Kujawsko-Pomorskiego na lata 2014-2020.</w:t>
      </w:r>
    </w:p>
    <w:p w:rsidR="00450764" w:rsidRPr="00A1532F" w:rsidRDefault="00E7390D" w:rsidP="001F094C">
      <w:pPr>
        <w:pStyle w:val="Akapitzlist"/>
        <w:numPr>
          <w:ilvl w:val="0"/>
          <w:numId w:val="1"/>
        </w:numPr>
        <w:jc w:val="both"/>
      </w:pPr>
      <w:r>
        <w:t>O</w:t>
      </w:r>
      <w:r w:rsidR="001F094C" w:rsidRPr="00A1532F">
        <w:t>rganizatorem przedsięwzięcia jest Regionalny Ośrodek Polityki Społecznej z siedzibą w Toruniu</w:t>
      </w:r>
      <w:r>
        <w:t xml:space="preserve"> (ROPS)</w:t>
      </w:r>
      <w:r w:rsidR="00450764" w:rsidRPr="00A1532F">
        <w:t>.</w:t>
      </w:r>
    </w:p>
    <w:p w:rsidR="00A1532F" w:rsidRPr="00A1532F" w:rsidRDefault="00A1532F" w:rsidP="001F094C">
      <w:pPr>
        <w:pStyle w:val="Akapitzlist"/>
        <w:numPr>
          <w:ilvl w:val="0"/>
          <w:numId w:val="1"/>
        </w:numPr>
        <w:jc w:val="both"/>
      </w:pPr>
      <w:r w:rsidRPr="00A1532F">
        <w:t>Rekom</w:t>
      </w:r>
      <w:r w:rsidR="00605F19">
        <w:t>endowanymi</w:t>
      </w:r>
      <w:r w:rsidRPr="00A1532F">
        <w:t xml:space="preserve"> do przyznania tytułów</w:t>
      </w:r>
      <w:r w:rsidR="00605F19">
        <w:t xml:space="preserve">, o których mowa w </w:t>
      </w:r>
      <w:r w:rsidR="00605F19">
        <w:rPr>
          <w:rFonts w:cstheme="minorHAnsi"/>
        </w:rPr>
        <w:t>§</w:t>
      </w:r>
      <w:r w:rsidR="00605F19">
        <w:t xml:space="preserve"> 1 ust. 1</w:t>
      </w:r>
      <w:r w:rsidRPr="00A1532F">
        <w:t xml:space="preserve"> mogą być:</w:t>
      </w:r>
    </w:p>
    <w:p w:rsidR="001F094C" w:rsidRPr="00A1532F" w:rsidRDefault="00052ADE" w:rsidP="00A1532F">
      <w:pPr>
        <w:pStyle w:val="Akapitzlist"/>
        <w:numPr>
          <w:ilvl w:val="0"/>
          <w:numId w:val="11"/>
        </w:numPr>
        <w:jc w:val="both"/>
      </w:pPr>
      <w:r>
        <w:t xml:space="preserve">w odniesieniu do samorządów - </w:t>
      </w:r>
      <w:r w:rsidR="008D59D0" w:rsidRPr="00C92D7A">
        <w:t>gmina wiejska, gmina miejsko-wiejska, gmina miejska, miasto na prawach powiatu, powiat ziemski</w:t>
      </w:r>
      <w:r w:rsidR="001F094C" w:rsidRPr="00A1532F">
        <w:t xml:space="preserve"> w</w:t>
      </w:r>
      <w:r w:rsidR="00A1532F" w:rsidRPr="00A1532F">
        <w:t>ojewództwa kujawsko-pomorskiego;</w:t>
      </w:r>
    </w:p>
    <w:p w:rsidR="00A1532F" w:rsidRPr="00A1532F" w:rsidRDefault="00052ADE" w:rsidP="00A1532F">
      <w:pPr>
        <w:pStyle w:val="Akapitzlist"/>
        <w:numPr>
          <w:ilvl w:val="0"/>
          <w:numId w:val="11"/>
        </w:numPr>
        <w:jc w:val="both"/>
      </w:pPr>
      <w:r>
        <w:t>w odniesieniu do biznesu - przedsiębiorstwa</w:t>
      </w:r>
      <w:r w:rsidR="00A1532F" w:rsidRPr="00A1532F">
        <w:t xml:space="preserve"> </w:t>
      </w:r>
      <w:r>
        <w:t>zarejestrowane lub działające</w:t>
      </w:r>
      <w:r w:rsidR="00A1532F" w:rsidRPr="00A1532F">
        <w:t xml:space="preserve"> na terenie województwa kujawsko-pomorskiego</w:t>
      </w:r>
      <w:r w:rsidR="00EF6DBD">
        <w:t xml:space="preserve"> </w:t>
      </w:r>
      <w:r w:rsidR="00EF6DBD" w:rsidRPr="00EF6DBD">
        <w:rPr>
          <w:b/>
        </w:rPr>
        <w:t>z wyłączeniem przedsiębiorstw społecznych</w:t>
      </w:r>
      <w:r w:rsidR="00A1532F" w:rsidRPr="00A1532F">
        <w:t>;</w:t>
      </w:r>
    </w:p>
    <w:p w:rsidR="001F094C" w:rsidRPr="00A1532F" w:rsidRDefault="00052ADE" w:rsidP="00703D44">
      <w:pPr>
        <w:pStyle w:val="Akapitzlist"/>
        <w:numPr>
          <w:ilvl w:val="0"/>
          <w:numId w:val="11"/>
        </w:numPr>
        <w:jc w:val="both"/>
      </w:pPr>
      <w:r>
        <w:t xml:space="preserve">w odniesieniu do podmiotów ekonomii społecznej - </w:t>
      </w:r>
      <w:r w:rsidR="00A1532F" w:rsidRPr="00A1532F">
        <w:t>podmioty ekonomii społecznej województwa kujawsko-pomorskiego</w:t>
      </w:r>
      <w:r w:rsidR="0000322D">
        <w:t>, zgodnie z definicją określoną w ust. 3</w:t>
      </w:r>
      <w:r w:rsidR="00A1532F" w:rsidRPr="00A1532F">
        <w:t>.</w:t>
      </w:r>
    </w:p>
    <w:p w:rsidR="001F094C" w:rsidRDefault="001F094C" w:rsidP="001F094C">
      <w:pPr>
        <w:jc w:val="both"/>
      </w:pPr>
    </w:p>
    <w:p w:rsidR="001F094C" w:rsidRPr="00355358" w:rsidRDefault="001F094C" w:rsidP="001F094C">
      <w:pPr>
        <w:jc w:val="center"/>
        <w:rPr>
          <w:b/>
        </w:rPr>
      </w:pPr>
      <w:r w:rsidRPr="00355358">
        <w:rPr>
          <w:b/>
        </w:rPr>
        <w:t>§ 2</w:t>
      </w:r>
    </w:p>
    <w:p w:rsidR="001F094C" w:rsidRPr="00A1532F" w:rsidRDefault="001F094C" w:rsidP="001F094C">
      <w:pPr>
        <w:jc w:val="center"/>
        <w:rPr>
          <w:b/>
        </w:rPr>
      </w:pPr>
      <w:r w:rsidRPr="00A1532F">
        <w:rPr>
          <w:b/>
        </w:rPr>
        <w:t xml:space="preserve">Kapituła </w:t>
      </w:r>
    </w:p>
    <w:p w:rsidR="001F094C" w:rsidRPr="004C61D9" w:rsidRDefault="001F094C" w:rsidP="001F094C">
      <w:pPr>
        <w:jc w:val="center"/>
        <w:rPr>
          <w:b/>
          <w:sz w:val="12"/>
        </w:rPr>
      </w:pPr>
    </w:p>
    <w:p w:rsidR="00E7390D" w:rsidRDefault="00791166" w:rsidP="001F094C">
      <w:pPr>
        <w:pStyle w:val="Akapitzlist"/>
        <w:numPr>
          <w:ilvl w:val="0"/>
          <w:numId w:val="2"/>
        </w:numPr>
        <w:jc w:val="both"/>
      </w:pPr>
      <w:r>
        <w:t xml:space="preserve">Wyłonienia </w:t>
      </w:r>
      <w:r w:rsidR="001F094C" w:rsidRPr="00E7390D">
        <w:t xml:space="preserve">wyróżnionych </w:t>
      </w:r>
      <w:r>
        <w:t xml:space="preserve">i laureatów </w:t>
      </w:r>
      <w:r w:rsidR="00915522">
        <w:t>tytułów</w:t>
      </w:r>
      <w:r w:rsidR="00D31BA8">
        <w:t xml:space="preserve">, o których mowa w </w:t>
      </w:r>
      <w:r w:rsidR="00D31BA8">
        <w:rPr>
          <w:rFonts w:cstheme="minorHAnsi"/>
        </w:rPr>
        <w:t>§</w:t>
      </w:r>
      <w:r w:rsidR="00D31BA8">
        <w:t xml:space="preserve"> 1 ust. 1, </w:t>
      </w:r>
      <w:r w:rsidR="001F094C" w:rsidRPr="00D31BA8">
        <w:t>dokonuje Kapituła</w:t>
      </w:r>
      <w:r w:rsidR="00E7390D">
        <w:t>.</w:t>
      </w:r>
    </w:p>
    <w:p w:rsidR="001F094C" w:rsidRDefault="001F094C" w:rsidP="001F094C">
      <w:pPr>
        <w:pStyle w:val="Akapitzlist"/>
        <w:numPr>
          <w:ilvl w:val="0"/>
          <w:numId w:val="2"/>
        </w:numPr>
        <w:jc w:val="both"/>
      </w:pPr>
      <w:r>
        <w:t xml:space="preserve">Prace Kapituły są organizowane przez </w:t>
      </w:r>
      <w:r w:rsidR="0042185E">
        <w:t>ROPS</w:t>
      </w:r>
      <w:r>
        <w:t>.</w:t>
      </w:r>
    </w:p>
    <w:p w:rsidR="00F46873" w:rsidRDefault="00DB6DDB" w:rsidP="001F094C">
      <w:pPr>
        <w:pStyle w:val="Akapitzlist"/>
        <w:numPr>
          <w:ilvl w:val="0"/>
          <w:numId w:val="2"/>
        </w:numPr>
        <w:jc w:val="both"/>
      </w:pPr>
      <w:r>
        <w:t>Skład Kapituły stanowią</w:t>
      </w:r>
      <w:r w:rsidR="00F46873">
        <w:t>:</w:t>
      </w:r>
    </w:p>
    <w:p w:rsidR="00F46873" w:rsidRDefault="001F094C" w:rsidP="00F46873">
      <w:pPr>
        <w:pStyle w:val="Akapitzlist"/>
        <w:numPr>
          <w:ilvl w:val="0"/>
          <w:numId w:val="12"/>
        </w:numPr>
        <w:jc w:val="both"/>
      </w:pPr>
      <w:r>
        <w:lastRenderedPageBreak/>
        <w:t xml:space="preserve">członkowie Zespołu ds. promocji i upowszechniania ekonomii społecznej </w:t>
      </w:r>
      <w:r w:rsidR="00E7390D">
        <w:t xml:space="preserve">Regionalnego Komitetu Rozwoju Ekonomii Społecznej </w:t>
      </w:r>
      <w:r w:rsidR="00494C6E">
        <w:t>RKRES</w:t>
      </w:r>
      <w:r w:rsidR="00F46873">
        <w:t>;</w:t>
      </w:r>
    </w:p>
    <w:p w:rsidR="00F46873" w:rsidRDefault="001F094C" w:rsidP="00F46873">
      <w:pPr>
        <w:pStyle w:val="Akapitzlist"/>
        <w:numPr>
          <w:ilvl w:val="0"/>
          <w:numId w:val="12"/>
        </w:numPr>
        <w:jc w:val="both"/>
      </w:pPr>
      <w:r>
        <w:t>inni członkowie</w:t>
      </w:r>
      <w:r w:rsidRPr="0019779D">
        <w:t xml:space="preserve"> </w:t>
      </w:r>
      <w:r w:rsidR="00494C6E">
        <w:t>RKRES</w:t>
      </w:r>
      <w:r>
        <w:t xml:space="preserve"> zainteresowani udziałem w pracach Kapituły</w:t>
      </w:r>
      <w:r w:rsidR="00F46873">
        <w:t>;</w:t>
      </w:r>
    </w:p>
    <w:p w:rsidR="001F094C" w:rsidRDefault="001F094C" w:rsidP="00F46873">
      <w:pPr>
        <w:pStyle w:val="Akapitzlist"/>
        <w:numPr>
          <w:ilvl w:val="0"/>
          <w:numId w:val="12"/>
        </w:numPr>
        <w:jc w:val="both"/>
      </w:pPr>
      <w:r>
        <w:t>przedstawiciele</w:t>
      </w:r>
      <w:r w:rsidRPr="008C0DC1">
        <w:t xml:space="preserve"> </w:t>
      </w:r>
      <w:r w:rsidR="00AE73C9">
        <w:t>ROPS</w:t>
      </w:r>
      <w:r>
        <w:t>.</w:t>
      </w:r>
    </w:p>
    <w:p w:rsidR="00EF6DBD" w:rsidRDefault="00EF6DBD" w:rsidP="001F094C">
      <w:pPr>
        <w:pStyle w:val="Akapitzlist"/>
        <w:numPr>
          <w:ilvl w:val="0"/>
          <w:numId w:val="2"/>
        </w:numPr>
        <w:jc w:val="both"/>
      </w:pPr>
      <w:r>
        <w:t>Przewodniczącym Kapituły</w:t>
      </w:r>
      <w:r w:rsidRPr="000313DB">
        <w:t xml:space="preserve"> jest przewodniczący </w:t>
      </w:r>
      <w:r>
        <w:t xml:space="preserve">Zespołu ds. promocji i upowszechniania ekonomii społecznej </w:t>
      </w:r>
      <w:r w:rsidRPr="00494C6E">
        <w:t>RKRES</w:t>
      </w:r>
      <w:r>
        <w:t>.</w:t>
      </w:r>
    </w:p>
    <w:p w:rsidR="001F094C" w:rsidRDefault="001F094C" w:rsidP="001F094C">
      <w:pPr>
        <w:pStyle w:val="Akapitzlist"/>
        <w:numPr>
          <w:ilvl w:val="0"/>
          <w:numId w:val="2"/>
        </w:numPr>
        <w:jc w:val="both"/>
      </w:pPr>
      <w:r w:rsidRPr="00F46873">
        <w:t>Członkowie Kapituły nie mogą być powiąz</w:t>
      </w:r>
      <w:r w:rsidR="00813C4F">
        <w:t>ani z aplikującymi o przyznanie tytułu</w:t>
      </w:r>
      <w:r w:rsidRPr="00F46873">
        <w:t xml:space="preserve"> (w odniesieniu do ocenianych wniosków).</w:t>
      </w:r>
    </w:p>
    <w:p w:rsidR="00920097" w:rsidRPr="00920097" w:rsidRDefault="00920097" w:rsidP="001F094C">
      <w:pPr>
        <w:pStyle w:val="Akapitzlist"/>
        <w:numPr>
          <w:ilvl w:val="0"/>
          <w:numId w:val="2"/>
        </w:numPr>
        <w:jc w:val="both"/>
      </w:pPr>
      <w:r w:rsidRPr="00920097">
        <w:rPr>
          <w:rFonts w:cstheme="minorHAnsi"/>
        </w:rPr>
        <w:t>Członkowie Kapituły zobowiązani są do zachowania bezstronności w procesie oceniania wniosków.</w:t>
      </w:r>
    </w:p>
    <w:p w:rsidR="005A0860" w:rsidRPr="00920097" w:rsidRDefault="005A0860" w:rsidP="001F094C">
      <w:pPr>
        <w:pStyle w:val="Akapitzlist"/>
        <w:numPr>
          <w:ilvl w:val="0"/>
          <w:numId w:val="2"/>
        </w:numPr>
        <w:jc w:val="both"/>
      </w:pPr>
      <w:r w:rsidRPr="00920097">
        <w:rPr>
          <w:rFonts w:cstheme="minorHAnsi"/>
        </w:rPr>
        <w:t xml:space="preserve">Członkowie Kapituły zobowiązani są do zachowania w tajemnicy informacji uzyskanych na każdym etapie postępowania </w:t>
      </w:r>
      <w:r w:rsidR="00920097" w:rsidRPr="00920097">
        <w:rPr>
          <w:rFonts w:cstheme="minorHAnsi"/>
        </w:rPr>
        <w:t>mającego na celu wyłonienie laureatów oraz wyróżnionych.</w:t>
      </w:r>
    </w:p>
    <w:p w:rsidR="001F094C" w:rsidRDefault="001F094C" w:rsidP="001F094C">
      <w:pPr>
        <w:pStyle w:val="Akapitzlist"/>
        <w:numPr>
          <w:ilvl w:val="0"/>
          <w:numId w:val="2"/>
        </w:numPr>
        <w:jc w:val="both"/>
      </w:pPr>
      <w:r>
        <w:t xml:space="preserve">Z prac Kapituły sporządzane jest podsumowanie zawierające </w:t>
      </w:r>
      <w:r w:rsidRPr="003F1B39">
        <w:t>listę laureatów. Ind</w:t>
      </w:r>
      <w:r>
        <w:t>ywidualne oceny i opinie Członków Kapituły pozostają utajnione.</w:t>
      </w:r>
    </w:p>
    <w:p w:rsidR="001F094C" w:rsidRDefault="001F094C" w:rsidP="001F094C">
      <w:pPr>
        <w:pStyle w:val="Akapitzlist"/>
        <w:numPr>
          <w:ilvl w:val="0"/>
          <w:numId w:val="2"/>
        </w:numPr>
        <w:jc w:val="both"/>
      </w:pPr>
      <w:r>
        <w:t>Decyzja Kapituły jest ostateczna i nie przysługuje od niej odwołanie.</w:t>
      </w:r>
    </w:p>
    <w:p w:rsidR="001F094C" w:rsidRDefault="001F094C" w:rsidP="001F094C">
      <w:pPr>
        <w:jc w:val="both"/>
      </w:pPr>
    </w:p>
    <w:p w:rsidR="001F094C" w:rsidRDefault="001F094C" w:rsidP="001F094C">
      <w:pPr>
        <w:jc w:val="center"/>
        <w:rPr>
          <w:b/>
        </w:rPr>
      </w:pPr>
      <w:r w:rsidRPr="00355358">
        <w:rPr>
          <w:b/>
        </w:rPr>
        <w:t>§ 3</w:t>
      </w:r>
    </w:p>
    <w:p w:rsidR="001F094C" w:rsidRDefault="00D31BA8" w:rsidP="00605F19">
      <w:pPr>
        <w:jc w:val="center"/>
        <w:rPr>
          <w:b/>
        </w:rPr>
      </w:pPr>
      <w:r>
        <w:rPr>
          <w:b/>
        </w:rPr>
        <w:t>Tytuł</w:t>
      </w:r>
      <w:r w:rsidR="00605F19">
        <w:rPr>
          <w:b/>
        </w:rPr>
        <w:t xml:space="preserve"> </w:t>
      </w:r>
      <w:r w:rsidR="001F094C">
        <w:rPr>
          <w:b/>
        </w:rPr>
        <w:t>„</w:t>
      </w:r>
      <w:r w:rsidR="00703D44">
        <w:rPr>
          <w:b/>
        </w:rPr>
        <w:t>Samorząd przyjazny ekonomii społecznej</w:t>
      </w:r>
      <w:r w:rsidR="001F094C">
        <w:rPr>
          <w:b/>
        </w:rPr>
        <w:t>”</w:t>
      </w:r>
    </w:p>
    <w:p w:rsidR="001F094C" w:rsidRPr="004C61D9" w:rsidRDefault="001F094C" w:rsidP="001F094C">
      <w:pPr>
        <w:jc w:val="center"/>
        <w:rPr>
          <w:b/>
          <w:sz w:val="12"/>
        </w:rPr>
      </w:pPr>
    </w:p>
    <w:p w:rsidR="001F094C" w:rsidRDefault="00D31BA8" w:rsidP="008D59D0">
      <w:pPr>
        <w:pStyle w:val="Akapitzlist"/>
        <w:numPr>
          <w:ilvl w:val="0"/>
          <w:numId w:val="3"/>
        </w:numPr>
        <w:jc w:val="both"/>
      </w:pPr>
      <w:r>
        <w:t xml:space="preserve">Tytuł może </w:t>
      </w:r>
      <w:r w:rsidR="00DB6DDB">
        <w:t>otrzymać każdy samorząd</w:t>
      </w:r>
      <w:r w:rsidR="008D59D0">
        <w:t>,</w:t>
      </w:r>
      <w:r w:rsidR="008D59D0" w:rsidRPr="008D59D0">
        <w:t xml:space="preserve"> </w:t>
      </w:r>
      <w:r w:rsidR="008D59D0">
        <w:t xml:space="preserve">o którym mowa w </w:t>
      </w:r>
      <w:r w:rsidR="008D59D0">
        <w:rPr>
          <w:rFonts w:cstheme="minorHAnsi"/>
        </w:rPr>
        <w:t>§</w:t>
      </w:r>
      <w:r w:rsidR="008D59D0">
        <w:t xml:space="preserve"> 1 ust. 5 lit. a) niniejszego Regulaminu,</w:t>
      </w:r>
      <w:r w:rsidR="008D59D0" w:rsidRPr="008D59D0">
        <w:t xml:space="preserve"> </w:t>
      </w:r>
      <w:r w:rsidR="00470DAC">
        <w:t>który</w:t>
      </w:r>
      <w:r w:rsidR="008D59D0">
        <w:t xml:space="preserve"> </w:t>
      </w:r>
      <w:r w:rsidR="00613C48">
        <w:t xml:space="preserve">tworzy przyjazne warunki dla uruchamiania i prowadzenia działań w obszarze ekonomii społecznej oraz </w:t>
      </w:r>
      <w:r w:rsidR="008D59D0">
        <w:t xml:space="preserve">w czasie trwania pandemii </w:t>
      </w:r>
      <w:r w:rsidR="00613C48">
        <w:t>COVID-19 w latach 2020 - 2021</w:t>
      </w:r>
      <w:r w:rsidR="005B3E6F">
        <w:t xml:space="preserve"> </w:t>
      </w:r>
      <w:r w:rsidR="00791166">
        <w:t xml:space="preserve">wykazał się działaniami na rzecz podmiotów ekonomii społecznej dotyczącymi przeciwdziałania </w:t>
      </w:r>
      <w:r w:rsidR="00613C48">
        <w:t xml:space="preserve">jej </w:t>
      </w:r>
      <w:r w:rsidR="0089035D">
        <w:t>skutkom</w:t>
      </w:r>
      <w:r w:rsidR="00791166">
        <w:t>.</w:t>
      </w:r>
    </w:p>
    <w:p w:rsidR="001F094C" w:rsidRPr="0019795F" w:rsidRDefault="002814A8" w:rsidP="003C56F2">
      <w:pPr>
        <w:pStyle w:val="Akapitzlist"/>
        <w:numPr>
          <w:ilvl w:val="0"/>
          <w:numId w:val="3"/>
        </w:numPr>
        <w:jc w:val="both"/>
      </w:pPr>
      <w:r w:rsidRPr="003C56F2">
        <w:t>Zgłoszenia kandydatury do przyznania tytu</w:t>
      </w:r>
      <w:r w:rsidR="00F17E9D">
        <w:t>łu może dokonać sam samorząd,</w:t>
      </w:r>
      <w:r w:rsidRPr="003C56F2">
        <w:t xml:space="preserve"> podmiot ekonomii </w:t>
      </w:r>
      <w:r w:rsidRPr="0019795F">
        <w:t>społecznej</w:t>
      </w:r>
      <w:r w:rsidR="00E3543C" w:rsidRPr="0019795F">
        <w:t xml:space="preserve"> będący beneficjentem wsparcia</w:t>
      </w:r>
      <w:r w:rsidR="00F17E9D" w:rsidRPr="0019795F">
        <w:t xml:space="preserve"> lub ośrodek wsparcia ekonomii społecznej (OWES)</w:t>
      </w:r>
      <w:r w:rsidRPr="0019795F">
        <w:t>.  W przypadku zgłoszenia kandydatury przez podmiot ekonomii społecznej</w:t>
      </w:r>
      <w:r w:rsidR="00963766" w:rsidRPr="0019795F">
        <w:t xml:space="preserve"> lub OWES</w:t>
      </w:r>
      <w:r w:rsidRPr="0019795F">
        <w:t>, wskazany samorząd zo</w:t>
      </w:r>
      <w:r w:rsidR="00AE73C9" w:rsidRPr="0019795F">
        <w:t>stanie o tym poinformowany</w:t>
      </w:r>
      <w:r w:rsidRPr="0019795F">
        <w:t>.</w:t>
      </w:r>
    </w:p>
    <w:p w:rsidR="008D59D0" w:rsidRPr="0019795F" w:rsidRDefault="008D59D0" w:rsidP="003C56F2">
      <w:pPr>
        <w:pStyle w:val="Akapitzlist"/>
        <w:numPr>
          <w:ilvl w:val="0"/>
          <w:numId w:val="3"/>
        </w:numPr>
        <w:jc w:val="both"/>
      </w:pPr>
      <w:r w:rsidRPr="0019795F">
        <w:t>Warunkiem koniecznym</w:t>
      </w:r>
      <w:r w:rsidR="004958A2" w:rsidRPr="0019795F">
        <w:t xml:space="preserve"> do rozpatrzenia kandydatury</w:t>
      </w:r>
      <w:r w:rsidRPr="0019795F">
        <w:t xml:space="preserve"> jest przedłożenie rekomendacji </w:t>
      </w:r>
      <w:r w:rsidR="00791166" w:rsidRPr="0019795F">
        <w:t>podmiotu ekonomii społecznej będącego beneficjentem</w:t>
      </w:r>
      <w:r w:rsidRPr="0019795F">
        <w:t xml:space="preserve"> wsparcia.</w:t>
      </w:r>
    </w:p>
    <w:p w:rsidR="00F17E9D" w:rsidRPr="0019795F" w:rsidRDefault="00163128" w:rsidP="003C56F2">
      <w:pPr>
        <w:pStyle w:val="Akapitzlist"/>
        <w:numPr>
          <w:ilvl w:val="0"/>
          <w:numId w:val="3"/>
        </w:numPr>
        <w:jc w:val="both"/>
      </w:pPr>
      <w:r w:rsidRPr="0019795F">
        <w:t>Spośród trzech najwyżej ocenionych kandydatur, Kapituła wyłoni jednego laureata</w:t>
      </w:r>
    </w:p>
    <w:p w:rsidR="00F17E9D" w:rsidRPr="0019795F" w:rsidRDefault="00F17E9D" w:rsidP="003C56F2">
      <w:pPr>
        <w:pStyle w:val="Akapitzlist"/>
        <w:numPr>
          <w:ilvl w:val="0"/>
          <w:numId w:val="3"/>
        </w:numPr>
        <w:jc w:val="both"/>
      </w:pPr>
      <w:r w:rsidRPr="0019795F">
        <w:t>Wyróżnienie ma postać okolicznościowego certyfikatu.</w:t>
      </w:r>
    </w:p>
    <w:p w:rsidR="001F094C" w:rsidRPr="0019795F" w:rsidRDefault="001F094C" w:rsidP="001F094C">
      <w:pPr>
        <w:jc w:val="both"/>
      </w:pPr>
    </w:p>
    <w:p w:rsidR="001F094C" w:rsidRPr="0019795F" w:rsidRDefault="001F094C" w:rsidP="001F094C">
      <w:pPr>
        <w:jc w:val="center"/>
        <w:rPr>
          <w:b/>
        </w:rPr>
      </w:pPr>
      <w:r w:rsidRPr="0019795F">
        <w:rPr>
          <w:b/>
        </w:rPr>
        <w:t xml:space="preserve">§ </w:t>
      </w:r>
      <w:r w:rsidR="00CE1575" w:rsidRPr="0019795F">
        <w:rPr>
          <w:b/>
        </w:rPr>
        <w:t>4</w:t>
      </w:r>
    </w:p>
    <w:p w:rsidR="001F094C" w:rsidRPr="0019795F" w:rsidRDefault="0000322D" w:rsidP="001F094C">
      <w:pPr>
        <w:jc w:val="center"/>
        <w:rPr>
          <w:b/>
        </w:rPr>
      </w:pPr>
      <w:r w:rsidRPr="0019795F">
        <w:rPr>
          <w:b/>
        </w:rPr>
        <w:t xml:space="preserve">Tytuł </w:t>
      </w:r>
      <w:r w:rsidR="001F094C" w:rsidRPr="0019795F">
        <w:rPr>
          <w:b/>
        </w:rPr>
        <w:t>„</w:t>
      </w:r>
      <w:r w:rsidR="00703D44" w:rsidRPr="0019795F">
        <w:rPr>
          <w:b/>
        </w:rPr>
        <w:t>Przedsiębiorstwo zaangażowane społecznie</w:t>
      </w:r>
      <w:r w:rsidR="001F094C" w:rsidRPr="0019795F">
        <w:rPr>
          <w:b/>
        </w:rPr>
        <w:t>”</w:t>
      </w:r>
    </w:p>
    <w:p w:rsidR="001F094C" w:rsidRPr="0019795F" w:rsidRDefault="001F094C" w:rsidP="001F094C">
      <w:pPr>
        <w:jc w:val="center"/>
        <w:rPr>
          <w:b/>
          <w:sz w:val="12"/>
        </w:rPr>
      </w:pPr>
    </w:p>
    <w:p w:rsidR="00BF64C6" w:rsidRPr="00BF64C6" w:rsidRDefault="007B43CF" w:rsidP="00BF64C6">
      <w:pPr>
        <w:pStyle w:val="Akapitzlist"/>
        <w:numPr>
          <w:ilvl w:val="0"/>
          <w:numId w:val="5"/>
        </w:numPr>
        <w:jc w:val="both"/>
      </w:pPr>
      <w:r w:rsidRPr="00BF64C6">
        <w:t xml:space="preserve">Tytuł </w:t>
      </w:r>
      <w:r w:rsidR="00E3543C" w:rsidRPr="00BF64C6">
        <w:t xml:space="preserve">może otrzymać każde przedsiębiorstwo, o którym mowa w </w:t>
      </w:r>
      <w:r w:rsidR="00E3543C" w:rsidRPr="00BF64C6">
        <w:rPr>
          <w:rFonts w:cstheme="minorHAnsi"/>
        </w:rPr>
        <w:t>§</w:t>
      </w:r>
      <w:r w:rsidR="00E3543C" w:rsidRPr="00BF64C6">
        <w:t xml:space="preserve"> 1 ust. 5 lit. b) niniejszego Regulaminu</w:t>
      </w:r>
      <w:r w:rsidRPr="00BF64C6">
        <w:t xml:space="preserve">, </w:t>
      </w:r>
      <w:r w:rsidR="00BF64C6" w:rsidRPr="00BF64C6">
        <w:rPr>
          <w:rFonts w:ascii="Calibri" w:eastAsia="Times New Roman" w:hAnsi="Calibri" w:cs="Calibri"/>
          <w:color w:val="000000"/>
          <w:lang w:eastAsia="pl-PL"/>
        </w:rPr>
        <w:t>które włącza do swej aktywności w obszarze działań społecznych podmiot ekonomii społecznej (lub prowadzi działalnoś</w:t>
      </w:r>
      <w:r w:rsidR="00BF64C6">
        <w:rPr>
          <w:rFonts w:ascii="Calibri" w:eastAsia="Times New Roman" w:hAnsi="Calibri" w:cs="Calibri"/>
          <w:color w:val="000000"/>
          <w:lang w:eastAsia="pl-PL"/>
        </w:rPr>
        <w:t>ć z zakresu ekonomii społecznej</w:t>
      </w:r>
      <w:r w:rsidR="00BF64C6" w:rsidRPr="00BF64C6">
        <w:rPr>
          <w:rFonts w:ascii="Calibri" w:eastAsia="Times New Roman" w:hAnsi="Calibri" w:cs="Calibri"/>
          <w:color w:val="000000"/>
          <w:lang w:eastAsia="pl-PL"/>
        </w:rPr>
        <w:t>) oraz w czasie trwania pandemii wykazało się działaniami na rzecz podmiotów ekono</w:t>
      </w:r>
      <w:r w:rsidR="00BF64C6">
        <w:rPr>
          <w:rFonts w:ascii="Calibri" w:eastAsia="Times New Roman" w:hAnsi="Calibri" w:cs="Calibri"/>
          <w:color w:val="000000"/>
          <w:lang w:eastAsia="pl-PL"/>
        </w:rPr>
        <w:t>mii społecznej (lub z zakresu ekonomii społecznej</w:t>
      </w:r>
      <w:r w:rsidR="00BF64C6" w:rsidRPr="00BF64C6">
        <w:rPr>
          <w:rFonts w:ascii="Calibri" w:eastAsia="Times New Roman" w:hAnsi="Calibri" w:cs="Calibri"/>
          <w:color w:val="000000"/>
          <w:lang w:eastAsia="pl-PL"/>
        </w:rPr>
        <w:t>) dotyczącymi przeciwdziałania skutkom pandemii COVID-19 w latach 2020 - 2021.</w:t>
      </w:r>
    </w:p>
    <w:p w:rsidR="00007307" w:rsidRPr="0019795F" w:rsidRDefault="00007307" w:rsidP="00007307">
      <w:pPr>
        <w:pStyle w:val="Akapitzlist"/>
        <w:numPr>
          <w:ilvl w:val="0"/>
          <w:numId w:val="5"/>
        </w:numPr>
        <w:jc w:val="both"/>
      </w:pPr>
      <w:r w:rsidRPr="0019795F">
        <w:t>Zgłoszenia kandydatury do przyznania tytułu może dokonać samo przedsiębiorstwo</w:t>
      </w:r>
      <w:r w:rsidR="00F17E9D" w:rsidRPr="0019795F">
        <w:t xml:space="preserve">, </w:t>
      </w:r>
      <w:r w:rsidRPr="0019795F">
        <w:t>podmiot ekonomii społecznej</w:t>
      </w:r>
      <w:r w:rsidR="00E3543C" w:rsidRPr="0019795F">
        <w:t xml:space="preserve"> będący beneficjentem wsparcia</w:t>
      </w:r>
      <w:r w:rsidR="00F17E9D" w:rsidRPr="0019795F">
        <w:t xml:space="preserve"> lub </w:t>
      </w:r>
      <w:r w:rsidR="006F13D9" w:rsidRPr="0019795F">
        <w:t>OWES</w:t>
      </w:r>
      <w:r w:rsidR="00470DAC" w:rsidRPr="0019795F">
        <w:t xml:space="preserve">. </w:t>
      </w:r>
      <w:r w:rsidRPr="0019795F">
        <w:t>W przypadku zgłoszenia kandydatury przez podmiot ekonomii społecznej</w:t>
      </w:r>
      <w:r w:rsidR="00963766" w:rsidRPr="0019795F">
        <w:t xml:space="preserve"> lub OWES</w:t>
      </w:r>
      <w:r w:rsidRPr="0019795F">
        <w:t>, wskazane przedsiębiorstwo</w:t>
      </w:r>
      <w:r w:rsidR="00470DAC" w:rsidRPr="0019795F">
        <w:t xml:space="preserve"> zostanie o tym poinformowane</w:t>
      </w:r>
      <w:r w:rsidRPr="0019795F">
        <w:t>.</w:t>
      </w:r>
    </w:p>
    <w:p w:rsidR="00E3543C" w:rsidRPr="0019795F" w:rsidRDefault="008D59D0" w:rsidP="00007307">
      <w:pPr>
        <w:pStyle w:val="Akapitzlist"/>
        <w:numPr>
          <w:ilvl w:val="0"/>
          <w:numId w:val="5"/>
        </w:numPr>
        <w:jc w:val="both"/>
      </w:pPr>
      <w:r w:rsidRPr="0019795F">
        <w:t xml:space="preserve">Warunkiem koniecznym </w:t>
      </w:r>
      <w:r w:rsidR="004958A2" w:rsidRPr="0019795F">
        <w:t xml:space="preserve">do rozpatrzenia kandydatury </w:t>
      </w:r>
      <w:r w:rsidRPr="0019795F">
        <w:t xml:space="preserve">jest </w:t>
      </w:r>
      <w:r w:rsidR="00E3543C" w:rsidRPr="0019795F">
        <w:t xml:space="preserve">przedłożenie rekomendacji </w:t>
      </w:r>
      <w:r w:rsidR="00791166" w:rsidRPr="0019795F">
        <w:t>podmiotu ekonomii społecznej będącego beneficjentem</w:t>
      </w:r>
      <w:r w:rsidRPr="0019795F">
        <w:t xml:space="preserve"> wsparcia</w:t>
      </w:r>
      <w:r w:rsidR="00E3543C" w:rsidRPr="0019795F">
        <w:t>.</w:t>
      </w:r>
    </w:p>
    <w:p w:rsidR="00F17E9D" w:rsidRPr="0019795F" w:rsidRDefault="00163128" w:rsidP="00007307">
      <w:pPr>
        <w:pStyle w:val="Akapitzlist"/>
        <w:numPr>
          <w:ilvl w:val="0"/>
          <w:numId w:val="5"/>
        </w:numPr>
        <w:jc w:val="both"/>
      </w:pPr>
      <w:r w:rsidRPr="0019795F">
        <w:t>Spośród trzech najwyżej ocenionych kandydatur, Kapituła wyłoni jednego laureata.</w:t>
      </w:r>
    </w:p>
    <w:p w:rsidR="00F17E9D" w:rsidRPr="0019795F" w:rsidRDefault="00F17E9D" w:rsidP="00007307">
      <w:pPr>
        <w:pStyle w:val="Akapitzlist"/>
        <w:numPr>
          <w:ilvl w:val="0"/>
          <w:numId w:val="5"/>
        </w:numPr>
        <w:jc w:val="both"/>
      </w:pPr>
      <w:r w:rsidRPr="0019795F">
        <w:t>Wyróżnienie ma postać okolicznościowego certyfikatu.</w:t>
      </w:r>
    </w:p>
    <w:p w:rsidR="001F094C" w:rsidRDefault="001F094C" w:rsidP="001F094C">
      <w:pPr>
        <w:pStyle w:val="Akapitzlist"/>
        <w:ind w:left="360"/>
        <w:jc w:val="both"/>
      </w:pPr>
    </w:p>
    <w:p w:rsidR="001F094C" w:rsidRDefault="001F094C" w:rsidP="001F094C">
      <w:pPr>
        <w:jc w:val="center"/>
        <w:rPr>
          <w:b/>
        </w:rPr>
      </w:pPr>
      <w:r w:rsidRPr="00CD5632">
        <w:rPr>
          <w:b/>
        </w:rPr>
        <w:lastRenderedPageBreak/>
        <w:t xml:space="preserve">§ </w:t>
      </w:r>
      <w:r w:rsidR="00CE1575">
        <w:rPr>
          <w:b/>
        </w:rPr>
        <w:t>5</w:t>
      </w:r>
    </w:p>
    <w:p w:rsidR="00163128" w:rsidRDefault="00915522" w:rsidP="001F094C">
      <w:pPr>
        <w:jc w:val="center"/>
        <w:rPr>
          <w:b/>
        </w:rPr>
      </w:pPr>
      <w:r>
        <w:rPr>
          <w:b/>
        </w:rPr>
        <w:t>Wyróżnienie Specjalne Marszałka Województwa Kujawsko-Pomorskiego</w:t>
      </w:r>
    </w:p>
    <w:p w:rsidR="001F094C" w:rsidRPr="0000322D" w:rsidRDefault="00CE1575" w:rsidP="001F094C">
      <w:pPr>
        <w:jc w:val="center"/>
        <w:rPr>
          <w:b/>
        </w:rPr>
      </w:pPr>
      <w:r>
        <w:rPr>
          <w:b/>
        </w:rPr>
        <w:t>dla podmiotów ekonomii społecznej</w:t>
      </w:r>
    </w:p>
    <w:p w:rsidR="001F094C" w:rsidRPr="004C61D9" w:rsidRDefault="001F094C" w:rsidP="001F094C">
      <w:pPr>
        <w:jc w:val="center"/>
        <w:rPr>
          <w:b/>
          <w:sz w:val="12"/>
        </w:rPr>
      </w:pPr>
    </w:p>
    <w:p w:rsidR="00F13EFD" w:rsidRDefault="00915522" w:rsidP="001F094C">
      <w:pPr>
        <w:pStyle w:val="Akapitzlist"/>
        <w:numPr>
          <w:ilvl w:val="0"/>
          <w:numId w:val="10"/>
        </w:numPr>
        <w:jc w:val="both"/>
      </w:pPr>
      <w:r>
        <w:t>Wyróżnienie</w:t>
      </w:r>
      <w:r w:rsidR="0000322D">
        <w:t xml:space="preserve"> może otrzymać każdy podmiot ekonomii społecznej,</w:t>
      </w:r>
      <w:r w:rsidR="0000322D" w:rsidRPr="0000322D">
        <w:t xml:space="preserve"> </w:t>
      </w:r>
      <w:r w:rsidR="0000322D">
        <w:t xml:space="preserve">o którym mowa w </w:t>
      </w:r>
      <w:r w:rsidR="0000322D">
        <w:rPr>
          <w:rFonts w:cstheme="minorHAnsi"/>
        </w:rPr>
        <w:t>§</w:t>
      </w:r>
      <w:r w:rsidR="0000322D">
        <w:t xml:space="preserve"> 1 ust. 5 lit. c) niniejszego Regulaminu, który w czasie trwania pandemii </w:t>
      </w:r>
      <w:r w:rsidR="00813C4F">
        <w:t xml:space="preserve">(w latach 2020 - 2021) </w:t>
      </w:r>
      <w:r w:rsidR="0000322D">
        <w:t>wykazał się zdolnością skutecznej adaptacji do nowej sytuacji</w:t>
      </w:r>
      <w:r w:rsidR="007559DB">
        <w:t xml:space="preserve"> </w:t>
      </w:r>
      <w:r w:rsidR="00F13EFD">
        <w:t xml:space="preserve">mającej na celu utrzymanie miejsc pracy, zachowanie płynności finansowej oraz utrzymanie działalności </w:t>
      </w:r>
      <w:r w:rsidR="007559DB">
        <w:t>poprzez np.</w:t>
      </w:r>
      <w:r w:rsidR="00F13EFD">
        <w:t>:</w:t>
      </w:r>
    </w:p>
    <w:p w:rsidR="00F13EFD" w:rsidRDefault="00F13EFD" w:rsidP="00F13EFD">
      <w:pPr>
        <w:pStyle w:val="Akapitzlist"/>
        <w:numPr>
          <w:ilvl w:val="0"/>
          <w:numId w:val="15"/>
        </w:numPr>
        <w:jc w:val="both"/>
      </w:pPr>
      <w:r>
        <w:t xml:space="preserve">elastyczne i kreatywne </w:t>
      </w:r>
      <w:r w:rsidR="0000322D" w:rsidRPr="0079387E">
        <w:t>dostosowanie do nowych warunków rynkowych</w:t>
      </w:r>
      <w:r>
        <w:t>;</w:t>
      </w:r>
    </w:p>
    <w:p w:rsidR="00F13EFD" w:rsidRDefault="0000322D" w:rsidP="00F13EFD">
      <w:pPr>
        <w:pStyle w:val="Akapitzlist"/>
        <w:numPr>
          <w:ilvl w:val="0"/>
          <w:numId w:val="15"/>
        </w:numPr>
        <w:jc w:val="both"/>
      </w:pPr>
      <w:r>
        <w:t>rozwój</w:t>
      </w:r>
      <w:r w:rsidR="00F13EFD">
        <w:t>, modyfikację lub zmianę</w:t>
      </w:r>
      <w:r w:rsidR="007559DB">
        <w:t xml:space="preserve"> profilu działalności</w:t>
      </w:r>
      <w:r w:rsidR="00F13EFD">
        <w:t>.</w:t>
      </w:r>
    </w:p>
    <w:p w:rsidR="00AE59AA" w:rsidRPr="008C5858" w:rsidRDefault="00601215" w:rsidP="008C5858">
      <w:pPr>
        <w:pStyle w:val="Akapitzlist"/>
        <w:numPr>
          <w:ilvl w:val="0"/>
          <w:numId w:val="10"/>
        </w:numPr>
        <w:spacing w:after="240"/>
        <w:jc w:val="both"/>
        <w:rPr>
          <w:rFonts w:cs="Calibri"/>
        </w:rPr>
      </w:pPr>
      <w:r w:rsidRPr="00AF4474">
        <w:t xml:space="preserve">Do działań, o których mowa w ust. 1 </w:t>
      </w:r>
      <w:r w:rsidR="00AF4474" w:rsidRPr="00AF4474">
        <w:t>można</w:t>
      </w:r>
      <w:r w:rsidRPr="00AF4474">
        <w:t xml:space="preserve"> </w:t>
      </w:r>
      <w:r w:rsidR="00AF4474" w:rsidRPr="00AF4474">
        <w:t>zaliczyć działania</w:t>
      </w:r>
      <w:r w:rsidR="00AE59AA" w:rsidRPr="00AF4474">
        <w:t xml:space="preserve"> realizowane</w:t>
      </w:r>
      <w:r w:rsidR="00AE59AA" w:rsidRPr="00AE59AA">
        <w:t xml:space="preserve"> w oparciu o</w:t>
      </w:r>
      <w:r w:rsidR="008C5858">
        <w:t xml:space="preserve"> </w:t>
      </w:r>
      <w:r w:rsidR="00F17E9D">
        <w:t>tzw. „Mechanizm zakup</w:t>
      </w:r>
      <w:r w:rsidR="00613C48">
        <w:t>ów inter</w:t>
      </w:r>
      <w:r w:rsidR="008E6C7B">
        <w:t>w</w:t>
      </w:r>
      <w:r w:rsidR="00613C48">
        <w:t>encyjnych</w:t>
      </w:r>
      <w:r w:rsidR="00F17E9D">
        <w:t>”</w:t>
      </w:r>
      <w:r w:rsidR="00AF4474">
        <w:rPr>
          <w:rStyle w:val="Odwoanieprzypisudolnego"/>
        </w:rPr>
        <w:footnoteReference w:id="1"/>
      </w:r>
      <w:r w:rsidR="00AF4474">
        <w:t>, o ile ich realizacja wiązała się z modyfikacją lub zmianą profilu pierwotnej działalności podmiotu.</w:t>
      </w:r>
    </w:p>
    <w:p w:rsidR="008C5858" w:rsidRPr="004958A2" w:rsidRDefault="00963766" w:rsidP="008C5858">
      <w:pPr>
        <w:pStyle w:val="Akapitzlist"/>
        <w:numPr>
          <w:ilvl w:val="0"/>
          <w:numId w:val="10"/>
        </w:numPr>
        <w:spacing w:after="240"/>
        <w:jc w:val="both"/>
        <w:rPr>
          <w:rFonts w:cs="Calibri"/>
        </w:rPr>
      </w:pPr>
      <w:r w:rsidRPr="003C56F2">
        <w:t xml:space="preserve">Zgłoszenia kandydatury do przyznania </w:t>
      </w:r>
      <w:r w:rsidR="00FB62F5">
        <w:t>wyróżnienia</w:t>
      </w:r>
      <w:r>
        <w:t xml:space="preserve"> może dokonać sam podmiot ekonomii społecznej, samorząd lub OWES</w:t>
      </w:r>
      <w:r w:rsidRPr="003C56F2">
        <w:t xml:space="preserve">.  W przypadku zgłoszenia kandydatury przez </w:t>
      </w:r>
      <w:r>
        <w:t xml:space="preserve">samorząd lub OWES, wskazany </w:t>
      </w:r>
      <w:r w:rsidRPr="003C56F2">
        <w:t>podmiot ekonom</w:t>
      </w:r>
      <w:r>
        <w:t>ii społecznej</w:t>
      </w:r>
      <w:r w:rsidRPr="003C56F2">
        <w:t xml:space="preserve"> zostanie o tym poinformowany.</w:t>
      </w:r>
    </w:p>
    <w:p w:rsidR="004958A2" w:rsidRPr="0019795F" w:rsidRDefault="004958A2" w:rsidP="008C5858">
      <w:pPr>
        <w:pStyle w:val="Akapitzlist"/>
        <w:numPr>
          <w:ilvl w:val="0"/>
          <w:numId w:val="10"/>
        </w:numPr>
        <w:spacing w:after="240"/>
        <w:jc w:val="both"/>
        <w:rPr>
          <w:rFonts w:cs="Calibri"/>
        </w:rPr>
      </w:pPr>
      <w:r w:rsidRPr="0019795F">
        <w:t>Warunkiem koniecznym do rozpatrzenia kandydatury jest przedłożenie formularza zgłoszeniowego.</w:t>
      </w:r>
    </w:p>
    <w:p w:rsidR="004958A2" w:rsidRPr="0019795F" w:rsidRDefault="00163128" w:rsidP="008C5858">
      <w:pPr>
        <w:pStyle w:val="Akapitzlist"/>
        <w:numPr>
          <w:ilvl w:val="0"/>
          <w:numId w:val="10"/>
        </w:numPr>
        <w:spacing w:after="240"/>
        <w:jc w:val="both"/>
        <w:rPr>
          <w:rFonts w:cs="Calibri"/>
        </w:rPr>
      </w:pPr>
      <w:r w:rsidRPr="0019795F">
        <w:t xml:space="preserve">Spośród trzech najwyżej ocenionych kandydatur, </w:t>
      </w:r>
      <w:r w:rsidR="00B32EA2" w:rsidRPr="0019795F">
        <w:t>Kapituła wyłoni jednego laureata.</w:t>
      </w:r>
    </w:p>
    <w:p w:rsidR="00F17E9D" w:rsidRPr="004958A2" w:rsidRDefault="004958A2" w:rsidP="004958A2">
      <w:pPr>
        <w:pStyle w:val="Akapitzlist"/>
        <w:numPr>
          <w:ilvl w:val="0"/>
          <w:numId w:val="10"/>
        </w:numPr>
        <w:spacing w:after="240"/>
        <w:jc w:val="both"/>
        <w:rPr>
          <w:rFonts w:cs="Calibri"/>
        </w:rPr>
      </w:pPr>
      <w:r w:rsidRPr="0019795F">
        <w:t>Wyróżnienie ma postać okolicznościowego certyfikatu</w:t>
      </w:r>
      <w:r w:rsidR="005B1CD4" w:rsidRPr="0019795F">
        <w:t xml:space="preserve">. </w:t>
      </w:r>
      <w:r w:rsidR="00FB62F5" w:rsidRPr="0019795F">
        <w:t xml:space="preserve">Laureatowi </w:t>
      </w:r>
      <w:r w:rsidR="00613C48" w:rsidRPr="0019795F">
        <w:t xml:space="preserve">oraz </w:t>
      </w:r>
      <w:r w:rsidR="00163128" w:rsidRPr="0019795F">
        <w:t>dwom</w:t>
      </w:r>
      <w:r w:rsidR="00163128">
        <w:t xml:space="preserve"> najwyżej ocenionym podmiotom</w:t>
      </w:r>
      <w:r w:rsidR="00613C48">
        <w:t xml:space="preserve"> </w:t>
      </w:r>
      <w:r w:rsidR="00FB62F5">
        <w:t>zostan</w:t>
      </w:r>
      <w:r w:rsidR="00613C48">
        <w:t>ą</w:t>
      </w:r>
      <w:r w:rsidR="00FB62F5">
        <w:t xml:space="preserve"> przyznan</w:t>
      </w:r>
      <w:r w:rsidR="00613C48">
        <w:t>e</w:t>
      </w:r>
      <w:r w:rsidR="00FB62F5">
        <w:t xml:space="preserve"> nagrod</w:t>
      </w:r>
      <w:r w:rsidR="00613C48">
        <w:t>y</w:t>
      </w:r>
      <w:r w:rsidR="00FB62F5">
        <w:t>, któr</w:t>
      </w:r>
      <w:r w:rsidR="00613C48">
        <w:t>ych</w:t>
      </w:r>
      <w:r w:rsidR="00FB62F5">
        <w:t xml:space="preserve"> forma </w:t>
      </w:r>
      <w:r w:rsidR="005B1CD4">
        <w:t>zostanie ustalona</w:t>
      </w:r>
      <w:r w:rsidR="00613C48">
        <w:t xml:space="preserve"> </w:t>
      </w:r>
      <w:r w:rsidR="005B1CD4">
        <w:t xml:space="preserve">i dostosowana do </w:t>
      </w:r>
      <w:r w:rsidR="00613C48">
        <w:t xml:space="preserve">ich </w:t>
      </w:r>
      <w:r w:rsidR="005B1CD4">
        <w:t>aktualnych potrzeb (np. udział w zagranicznej wizycie studyjnej organizowanej przez ROPS, szkolenie, promocja podmiotu).</w:t>
      </w:r>
    </w:p>
    <w:p w:rsidR="001F094C" w:rsidRPr="00BA7ADF" w:rsidRDefault="001F094C" w:rsidP="001F094C">
      <w:pPr>
        <w:pStyle w:val="Akapitzlist"/>
        <w:ind w:left="360"/>
        <w:jc w:val="both"/>
      </w:pPr>
    </w:p>
    <w:p w:rsidR="00636971" w:rsidRDefault="00636971" w:rsidP="00636971">
      <w:pPr>
        <w:jc w:val="center"/>
        <w:rPr>
          <w:b/>
        </w:rPr>
      </w:pPr>
      <w:r w:rsidRPr="00CD5632">
        <w:rPr>
          <w:b/>
        </w:rPr>
        <w:t xml:space="preserve">§ </w:t>
      </w:r>
      <w:r w:rsidR="00CE1575">
        <w:rPr>
          <w:b/>
        </w:rPr>
        <w:t>6</w:t>
      </w:r>
    </w:p>
    <w:p w:rsidR="00636971" w:rsidRDefault="00636971" w:rsidP="00636971">
      <w:pPr>
        <w:jc w:val="center"/>
        <w:rPr>
          <w:b/>
        </w:rPr>
      </w:pPr>
      <w:r>
        <w:rPr>
          <w:b/>
        </w:rPr>
        <w:t>Zgłoszenia aplikacji i rekomendacji</w:t>
      </w:r>
    </w:p>
    <w:p w:rsidR="00636971" w:rsidRPr="00636971" w:rsidRDefault="00636971" w:rsidP="00636971">
      <w:pPr>
        <w:jc w:val="center"/>
        <w:rPr>
          <w:sz w:val="12"/>
          <w:szCs w:val="12"/>
        </w:rPr>
      </w:pPr>
    </w:p>
    <w:p w:rsidR="00636971" w:rsidRDefault="00636971" w:rsidP="00636971">
      <w:pPr>
        <w:pStyle w:val="Akapitzlist"/>
        <w:numPr>
          <w:ilvl w:val="0"/>
          <w:numId w:val="13"/>
        </w:numPr>
        <w:jc w:val="both"/>
      </w:pPr>
      <w:r>
        <w:t>Zgłoszenia</w:t>
      </w:r>
      <w:r w:rsidR="007B43CF">
        <w:t xml:space="preserve"> kandydatur</w:t>
      </w:r>
      <w:r>
        <w:t xml:space="preserve"> i rekomendacji </w:t>
      </w:r>
      <w:r w:rsidR="007B43CF">
        <w:t>możliwe</w:t>
      </w:r>
      <w:r>
        <w:t xml:space="preserve"> jest wyłącznie w formie elektronicznej, za pośrednictwem formularza on-line, stanowiącego załącznik do Regulaminu, dostępnego na stronie: </w:t>
      </w:r>
      <w:hyperlink r:id="rId8" w:history="1">
        <w:r w:rsidRPr="00423768">
          <w:rPr>
            <w:rStyle w:val="Hipercze"/>
          </w:rPr>
          <w:t>www.es.rops.torun.pl</w:t>
        </w:r>
      </w:hyperlink>
      <w:r>
        <w:t>.</w:t>
      </w:r>
    </w:p>
    <w:p w:rsidR="00636971" w:rsidRDefault="007B43CF" w:rsidP="00636971">
      <w:pPr>
        <w:pStyle w:val="Akapitzlist"/>
        <w:numPr>
          <w:ilvl w:val="0"/>
          <w:numId w:val="13"/>
        </w:numPr>
        <w:jc w:val="both"/>
      </w:pPr>
      <w:r>
        <w:t>Zgłoszenia</w:t>
      </w:r>
      <w:r w:rsidR="00BE5C3C">
        <w:t xml:space="preserve"> przyjmowane będą do </w:t>
      </w:r>
      <w:r w:rsidR="00A137C9" w:rsidRPr="00D14C9A">
        <w:rPr>
          <w:b/>
        </w:rPr>
        <w:t>8</w:t>
      </w:r>
      <w:bookmarkStart w:id="0" w:name="_GoBack"/>
      <w:bookmarkEnd w:id="0"/>
      <w:r w:rsidR="00BE5C3C" w:rsidRPr="00D14C9A">
        <w:rPr>
          <w:b/>
        </w:rPr>
        <w:t xml:space="preserve"> października 2021r</w:t>
      </w:r>
      <w:r w:rsidR="00BE5C3C" w:rsidRPr="00D14C9A">
        <w:t>.</w:t>
      </w:r>
    </w:p>
    <w:p w:rsidR="003F1B39" w:rsidRDefault="003F1B39" w:rsidP="00636971">
      <w:pPr>
        <w:pStyle w:val="Akapitzlist"/>
        <w:numPr>
          <w:ilvl w:val="0"/>
          <w:numId w:val="13"/>
        </w:numPr>
        <w:jc w:val="both"/>
      </w:pPr>
      <w:r>
        <w:t>Zgłoszenia nadesłane po terminie nie będą rozpatrywane.</w:t>
      </w:r>
    </w:p>
    <w:p w:rsidR="0000322D" w:rsidRPr="0000322D" w:rsidRDefault="0000322D" w:rsidP="00636971">
      <w:pPr>
        <w:pStyle w:val="Akapitzlist"/>
        <w:numPr>
          <w:ilvl w:val="0"/>
          <w:numId w:val="13"/>
        </w:numPr>
        <w:jc w:val="both"/>
      </w:pPr>
      <w:r w:rsidRPr="0000322D">
        <w:t>Zgłoszenie kandydatur i rekomendacji jest równoznaczne z akceptacją niniejszego Regulaminu.</w:t>
      </w:r>
    </w:p>
    <w:p w:rsidR="00636971" w:rsidRDefault="00636971" w:rsidP="007B43CF">
      <w:pPr>
        <w:rPr>
          <w:b/>
        </w:rPr>
      </w:pPr>
    </w:p>
    <w:p w:rsidR="00FC7DDE" w:rsidRDefault="00FC7DDE" w:rsidP="001F094C">
      <w:pPr>
        <w:jc w:val="center"/>
        <w:rPr>
          <w:b/>
        </w:rPr>
      </w:pPr>
      <w:r w:rsidRPr="00CD5632">
        <w:rPr>
          <w:b/>
        </w:rPr>
        <w:t>§</w:t>
      </w:r>
      <w:r w:rsidR="00CE1575">
        <w:rPr>
          <w:b/>
        </w:rPr>
        <w:t xml:space="preserve"> 7</w:t>
      </w:r>
    </w:p>
    <w:p w:rsidR="00FC7DDE" w:rsidRDefault="00FC7DDE" w:rsidP="001F094C">
      <w:pPr>
        <w:jc w:val="center"/>
        <w:rPr>
          <w:b/>
        </w:rPr>
      </w:pPr>
      <w:r>
        <w:rPr>
          <w:b/>
        </w:rPr>
        <w:t>Ocena zgłoszeń</w:t>
      </w:r>
    </w:p>
    <w:p w:rsidR="00FC7DDE" w:rsidRPr="00FC7DDE" w:rsidRDefault="00FC7DDE" w:rsidP="001F094C">
      <w:pPr>
        <w:jc w:val="center"/>
        <w:rPr>
          <w:sz w:val="12"/>
          <w:szCs w:val="12"/>
        </w:rPr>
      </w:pPr>
    </w:p>
    <w:p w:rsidR="00813C4F" w:rsidRDefault="00FC7DDE" w:rsidP="00B024EE">
      <w:pPr>
        <w:pStyle w:val="Akapitzlist"/>
        <w:numPr>
          <w:ilvl w:val="0"/>
          <w:numId w:val="18"/>
        </w:numPr>
        <w:jc w:val="both"/>
      </w:pPr>
      <w:r w:rsidRPr="00813C4F">
        <w:t xml:space="preserve">Ocena zgłoszeń polega na merytorycznej analizie opisów sposobu i zakresu działań </w:t>
      </w:r>
      <w:r w:rsidR="00D72087" w:rsidRPr="00813C4F">
        <w:t>kandydata</w:t>
      </w:r>
      <w:r w:rsidR="00B024EE" w:rsidRPr="00813C4F">
        <w:t xml:space="preserve"> do przyznania tytułu oraz załączonych rekomendacji</w:t>
      </w:r>
      <w:r w:rsidR="00813C4F" w:rsidRPr="00813C4F">
        <w:t>, a następnie na opisowym uzasadnieniu oceny.</w:t>
      </w:r>
    </w:p>
    <w:p w:rsidR="00B024EE" w:rsidRPr="00813C4F" w:rsidRDefault="00813C4F" w:rsidP="00B024EE">
      <w:pPr>
        <w:pStyle w:val="Akapitzlist"/>
        <w:numPr>
          <w:ilvl w:val="0"/>
          <w:numId w:val="18"/>
        </w:numPr>
        <w:jc w:val="both"/>
      </w:pPr>
      <w:r>
        <w:t>W przypadku wątpliwości związanych z oceną merytoryczną informacji zawartych w aplikacji, Kapituła może zwrócić się o uzupełnienie opisu, bądź przedstawienie dodatkowych informacji, które potwierdzają realizację wskazanych działań.</w:t>
      </w:r>
    </w:p>
    <w:p w:rsidR="00FC7DDE" w:rsidRPr="00B024EE" w:rsidRDefault="00FC7DDE" w:rsidP="00FC7DDE">
      <w:pPr>
        <w:pStyle w:val="Akapitzlist"/>
        <w:numPr>
          <w:ilvl w:val="0"/>
          <w:numId w:val="18"/>
        </w:numPr>
        <w:jc w:val="both"/>
      </w:pPr>
      <w:r w:rsidRPr="00813C4F">
        <w:t>Każda kandydatura oceniana jest przez dwóch Członków Kapituły</w:t>
      </w:r>
      <w:r w:rsidR="00B024EE" w:rsidRPr="00813C4F">
        <w:t xml:space="preserve">, działających niezależnie od </w:t>
      </w:r>
      <w:r w:rsidR="00B024EE" w:rsidRPr="00B024EE">
        <w:t>siebie,</w:t>
      </w:r>
      <w:r w:rsidRPr="00B024EE">
        <w:t xml:space="preserve"> wybranych w drodze losowania, przeprowadzonego przez Przewodniczącego Kapituły.</w:t>
      </w:r>
    </w:p>
    <w:p w:rsidR="00FC7DDE" w:rsidRPr="00B024EE" w:rsidRDefault="00FC7DDE" w:rsidP="00FC7DDE">
      <w:pPr>
        <w:pStyle w:val="Akapitzlist"/>
        <w:numPr>
          <w:ilvl w:val="0"/>
          <w:numId w:val="18"/>
        </w:numPr>
        <w:jc w:val="both"/>
      </w:pPr>
      <w:r w:rsidRPr="00B024EE">
        <w:t xml:space="preserve">Oceny opisowe kierowane są na posiedzenie </w:t>
      </w:r>
      <w:r w:rsidR="009D15D2" w:rsidRPr="00B024EE">
        <w:t>Kapituły i podlegają dyskusji oraz stanowią podstawę podjęcia przez Kapitułę</w:t>
      </w:r>
      <w:r w:rsidR="00B024EE" w:rsidRPr="00B024EE">
        <w:t xml:space="preserve"> decyzji w sprawie przyznania tytułu.</w:t>
      </w:r>
    </w:p>
    <w:p w:rsidR="00FC7DDE" w:rsidRPr="005A0860" w:rsidRDefault="00FC7DDE" w:rsidP="00FC7DDE">
      <w:pPr>
        <w:pStyle w:val="Akapitzlist"/>
        <w:numPr>
          <w:ilvl w:val="0"/>
          <w:numId w:val="18"/>
        </w:numPr>
        <w:jc w:val="both"/>
        <w:rPr>
          <w:color w:val="FF0000"/>
        </w:rPr>
      </w:pPr>
      <w:r w:rsidRPr="00D31BA8">
        <w:t>Kapituła</w:t>
      </w:r>
      <w:r w:rsidRPr="000313DB">
        <w:t xml:space="preserve"> podejmuje decyzje metodą konsensusu, a w przypadku </w:t>
      </w:r>
      <w:r>
        <w:t>jego nieosiągnięcia,</w:t>
      </w:r>
      <w:r w:rsidRPr="000313DB">
        <w:t xml:space="preserve"> decyzje podejmowane są zwykłą większością głosów. W przypadku równej liczby głosów </w:t>
      </w:r>
      <w:r>
        <w:t xml:space="preserve">decyduje głos </w:t>
      </w:r>
      <w:r w:rsidRPr="000313DB">
        <w:t>Przewodniczącego Kapituły</w:t>
      </w:r>
      <w:r>
        <w:t>.</w:t>
      </w:r>
    </w:p>
    <w:p w:rsidR="00FC7DDE" w:rsidRDefault="00FC7DDE" w:rsidP="00E91B38">
      <w:pPr>
        <w:rPr>
          <w:b/>
        </w:rPr>
      </w:pPr>
    </w:p>
    <w:p w:rsidR="001F094C" w:rsidRDefault="001F094C" w:rsidP="001F094C">
      <w:pPr>
        <w:jc w:val="center"/>
        <w:rPr>
          <w:b/>
        </w:rPr>
      </w:pPr>
      <w:r w:rsidRPr="00CD5632">
        <w:rPr>
          <w:b/>
        </w:rPr>
        <w:t xml:space="preserve">§ </w:t>
      </w:r>
      <w:r w:rsidR="00CE1575">
        <w:rPr>
          <w:b/>
        </w:rPr>
        <w:t>8</w:t>
      </w:r>
    </w:p>
    <w:p w:rsidR="001F094C" w:rsidRDefault="007B43CF" w:rsidP="001F094C">
      <w:pPr>
        <w:jc w:val="center"/>
        <w:rPr>
          <w:b/>
        </w:rPr>
      </w:pPr>
      <w:r>
        <w:rPr>
          <w:b/>
        </w:rPr>
        <w:t>Ogłoszenie wyników</w:t>
      </w:r>
      <w:r w:rsidR="001F094C">
        <w:rPr>
          <w:b/>
        </w:rPr>
        <w:t xml:space="preserve"> </w:t>
      </w:r>
    </w:p>
    <w:p w:rsidR="001F094C" w:rsidRPr="004C61D9" w:rsidRDefault="001F094C" w:rsidP="001F094C">
      <w:pPr>
        <w:jc w:val="center"/>
        <w:rPr>
          <w:b/>
          <w:sz w:val="12"/>
        </w:rPr>
      </w:pPr>
    </w:p>
    <w:p w:rsidR="001F094C" w:rsidRPr="007B43CF" w:rsidRDefault="001F094C" w:rsidP="007B43CF">
      <w:pPr>
        <w:pStyle w:val="Akapitzlist"/>
        <w:numPr>
          <w:ilvl w:val="0"/>
          <w:numId w:val="14"/>
        </w:numPr>
        <w:jc w:val="both"/>
        <w:rPr>
          <w:color w:val="FF0000"/>
        </w:rPr>
      </w:pPr>
      <w:r w:rsidRPr="00F95015">
        <w:t xml:space="preserve">Wyniki </w:t>
      </w:r>
      <w:r w:rsidRPr="005B1CD4">
        <w:t>ogłoszone zostaną</w:t>
      </w:r>
      <w:r w:rsidR="00183EE8" w:rsidRPr="005B1CD4">
        <w:t xml:space="preserve"> 19 października 2021r. w ramach 11.</w:t>
      </w:r>
      <w:r w:rsidRPr="005B1CD4">
        <w:t>Kujawsko-Pomorskiego Forum Ekonomii Społecznej. Z uwagi na obecny stan epidemiczny</w:t>
      </w:r>
      <w:r w:rsidR="007B43CF" w:rsidRPr="005B1CD4">
        <w:t>,</w:t>
      </w:r>
      <w:r w:rsidR="005B1CD4" w:rsidRPr="005B1CD4">
        <w:t xml:space="preserve"> termin i forma wręczenia</w:t>
      </w:r>
      <w:r w:rsidRPr="005B1CD4">
        <w:t xml:space="preserve"> </w:t>
      </w:r>
      <w:r w:rsidR="005B1CD4" w:rsidRPr="005B1CD4">
        <w:t>tytułów</w:t>
      </w:r>
      <w:r w:rsidRPr="005B1CD4">
        <w:t xml:space="preserve"> zostanie podany w okresie późniejszym.</w:t>
      </w:r>
    </w:p>
    <w:p w:rsidR="001F094C" w:rsidRDefault="001F094C" w:rsidP="001F094C">
      <w:pPr>
        <w:jc w:val="both"/>
      </w:pPr>
    </w:p>
    <w:p w:rsidR="001F094C" w:rsidRPr="00CD5632" w:rsidRDefault="00CE1575" w:rsidP="001F094C">
      <w:pPr>
        <w:jc w:val="center"/>
        <w:rPr>
          <w:b/>
        </w:rPr>
      </w:pPr>
      <w:r>
        <w:rPr>
          <w:b/>
        </w:rPr>
        <w:t>§ 9</w:t>
      </w:r>
    </w:p>
    <w:p w:rsidR="001F094C" w:rsidRDefault="001F094C" w:rsidP="001F094C">
      <w:pPr>
        <w:jc w:val="center"/>
        <w:rPr>
          <w:b/>
        </w:rPr>
      </w:pPr>
      <w:r w:rsidRPr="00CD5632">
        <w:rPr>
          <w:b/>
        </w:rPr>
        <w:t>Postanowienia końcowe</w:t>
      </w:r>
    </w:p>
    <w:p w:rsidR="00131989" w:rsidRPr="00131989" w:rsidRDefault="00131989" w:rsidP="001F094C">
      <w:pPr>
        <w:jc w:val="center"/>
        <w:rPr>
          <w:b/>
          <w:sz w:val="12"/>
          <w:szCs w:val="12"/>
        </w:rPr>
      </w:pPr>
    </w:p>
    <w:p w:rsidR="003C56F2" w:rsidRDefault="003C56F2" w:rsidP="001F094C">
      <w:pPr>
        <w:pStyle w:val="Akapitzlist"/>
        <w:numPr>
          <w:ilvl w:val="0"/>
          <w:numId w:val="6"/>
        </w:numPr>
        <w:jc w:val="both"/>
      </w:pPr>
      <w:r>
        <w:t xml:space="preserve">Wykładni treści Regulaminu dokonuje </w:t>
      </w:r>
      <w:r w:rsidR="00827B9B">
        <w:t>ROPS</w:t>
      </w:r>
      <w:r>
        <w:t>.</w:t>
      </w:r>
    </w:p>
    <w:p w:rsidR="001F094C" w:rsidRDefault="003C56F2" w:rsidP="001F094C">
      <w:pPr>
        <w:pStyle w:val="Akapitzlist"/>
        <w:numPr>
          <w:ilvl w:val="0"/>
          <w:numId w:val="6"/>
        </w:numPr>
        <w:jc w:val="both"/>
      </w:pPr>
      <w:r>
        <w:t>W</w:t>
      </w:r>
      <w:r w:rsidR="001F094C" w:rsidRPr="00301C11">
        <w:t xml:space="preserve"> </w:t>
      </w:r>
      <w:r>
        <w:t xml:space="preserve">sprawach </w:t>
      </w:r>
      <w:r w:rsidR="001F094C" w:rsidRPr="00301C11">
        <w:t xml:space="preserve">nieuregulowanych </w:t>
      </w:r>
      <w:r>
        <w:t>niniejszym</w:t>
      </w:r>
      <w:r w:rsidR="001F094C">
        <w:t xml:space="preserve"> Regulam</w:t>
      </w:r>
      <w:r>
        <w:t>inem</w:t>
      </w:r>
      <w:r w:rsidR="001F094C">
        <w:t xml:space="preserve"> </w:t>
      </w:r>
      <w:r>
        <w:t>decyduje</w:t>
      </w:r>
      <w:r w:rsidR="001F094C" w:rsidRPr="00301C11">
        <w:t xml:space="preserve"> </w:t>
      </w:r>
      <w:r w:rsidR="001F094C" w:rsidRPr="00DA09FD">
        <w:t>Zesp</w:t>
      </w:r>
      <w:r w:rsidR="001F094C">
        <w:t>ół</w:t>
      </w:r>
      <w:r w:rsidR="001F094C" w:rsidRPr="00DA09FD">
        <w:t xml:space="preserve"> ds. promocji i upowszechniania ekonomii społecznej </w:t>
      </w:r>
      <w:r>
        <w:t>RKRES</w:t>
      </w:r>
      <w:r w:rsidR="003C0FC9">
        <w:t>.</w:t>
      </w:r>
    </w:p>
    <w:p w:rsidR="003C0FC9" w:rsidRDefault="003C0FC9" w:rsidP="003C0FC9">
      <w:pPr>
        <w:pStyle w:val="Akapitzlist"/>
        <w:numPr>
          <w:ilvl w:val="0"/>
          <w:numId w:val="6"/>
        </w:numPr>
        <w:jc w:val="both"/>
      </w:pPr>
      <w:r w:rsidRPr="00131989">
        <w:t xml:space="preserve">Odpowiedzialność za wszelkie informacje podane w </w:t>
      </w:r>
      <w:r w:rsidR="00131989">
        <w:t>zgłoszeniach</w:t>
      </w:r>
      <w:r w:rsidR="00FA42F8" w:rsidRPr="00131989">
        <w:t xml:space="preserve"> oraz rekomendacjach ponosi składający</w:t>
      </w:r>
      <w:r w:rsidRPr="00131989">
        <w:t>.</w:t>
      </w:r>
    </w:p>
    <w:p w:rsidR="00FA42F8" w:rsidRDefault="00131989" w:rsidP="003C0FC9">
      <w:pPr>
        <w:pStyle w:val="Akapitzlist"/>
        <w:numPr>
          <w:ilvl w:val="0"/>
          <w:numId w:val="6"/>
        </w:numPr>
        <w:jc w:val="both"/>
      </w:pPr>
      <w:r>
        <w:t xml:space="preserve">Treści podane w zgłoszeniach i rekomendacjach mogą być wykorzystane przez </w:t>
      </w:r>
      <w:r w:rsidR="00827B9B">
        <w:t>ROPS</w:t>
      </w:r>
      <w:r>
        <w:t xml:space="preserve"> na potrzeby upowszechniania ekonomii społecznej w województwie kujawsko-pomorskim.</w:t>
      </w:r>
    </w:p>
    <w:p w:rsidR="007E2D7D" w:rsidRDefault="007E2D7D"/>
    <w:sectPr w:rsidR="007E2D7D" w:rsidSect="00A12E2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834" w:rsidRDefault="00CE4834" w:rsidP="001F094C">
      <w:r>
        <w:separator/>
      </w:r>
    </w:p>
  </w:endnote>
  <w:endnote w:type="continuationSeparator" w:id="0">
    <w:p w:rsidR="00CE4834" w:rsidRDefault="00CE4834" w:rsidP="001F0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834" w:rsidRDefault="00CE4834" w:rsidP="001F094C">
      <w:r>
        <w:separator/>
      </w:r>
    </w:p>
  </w:footnote>
  <w:footnote w:type="continuationSeparator" w:id="0">
    <w:p w:rsidR="00CE4834" w:rsidRDefault="00CE4834" w:rsidP="001F094C">
      <w:r>
        <w:continuationSeparator/>
      </w:r>
    </w:p>
  </w:footnote>
  <w:footnote w:id="1">
    <w:p w:rsidR="00AF4474" w:rsidRPr="00AF4474" w:rsidRDefault="00AF4474" w:rsidP="00AF447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4474">
        <w:rPr>
          <w:rFonts w:asciiTheme="minorHAnsi" w:hAnsiTheme="minorHAnsi" w:cstheme="minorHAnsi"/>
          <w:sz w:val="16"/>
          <w:szCs w:val="16"/>
        </w:rPr>
        <w:t>Pod pojęciem „Mechanizm zakup</w:t>
      </w:r>
      <w:r w:rsidR="00613C48">
        <w:rPr>
          <w:rFonts w:asciiTheme="minorHAnsi" w:hAnsiTheme="minorHAnsi" w:cstheme="minorHAnsi"/>
          <w:sz w:val="16"/>
          <w:szCs w:val="16"/>
        </w:rPr>
        <w:t>ów interwencyjnych</w:t>
      </w:r>
      <w:r w:rsidRPr="00AF4474">
        <w:rPr>
          <w:rFonts w:asciiTheme="minorHAnsi" w:hAnsiTheme="minorHAnsi" w:cstheme="minorHAnsi"/>
          <w:sz w:val="16"/>
          <w:szCs w:val="16"/>
        </w:rPr>
        <w:t>” należy rozumieć instrument wsparcia polegający na dokonywaniu przez OWES zakupów produktów i usług służących przeciwdziałaniu skutkom COVID-19 od PES, znajdujących się w trudnej sytuacji w następstwie wystąpienia COVID-19 skierowany do podmiotów ekonomii społecznej (PES), w tym przedsiębiorstw społecznych (PS), działających na terenie województwa kujawsko-pomorskiego, współfinansowany przez Unię Europejską w ramach Europejskiego Funduszu Społecznego (Oś priorytetowa 9. Solidarne społeczeństwo, Działania 9.4 Wzmocnienie sektora ekonomii społecznej, Poddziałania 9.4.1. Rozwój podmiotów sektora ekonomii społecznej Regionalnego Programu Operacyjnego Województwa Kujawsko-Pomorskiego na lata 2014-2020 (RPO WK-P)).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94C" w:rsidRDefault="001F094C" w:rsidP="001F094C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817245"/>
          <wp:effectExtent l="19050" t="0" r="0" b="0"/>
          <wp:docPr id="1" name="Obraz 0" descr="pasek_unijny_cz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_unijny_cz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17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F214E"/>
    <w:multiLevelType w:val="hybridMultilevel"/>
    <w:tmpl w:val="558AE1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4B3AAD"/>
    <w:multiLevelType w:val="hybridMultilevel"/>
    <w:tmpl w:val="6D9C5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F314B1"/>
    <w:multiLevelType w:val="hybridMultilevel"/>
    <w:tmpl w:val="FAC88A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F3C6180">
      <w:start w:val="1"/>
      <w:numFmt w:val="lowerRoman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F3171F"/>
    <w:multiLevelType w:val="hybridMultilevel"/>
    <w:tmpl w:val="6F102F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4F3259"/>
    <w:multiLevelType w:val="hybridMultilevel"/>
    <w:tmpl w:val="8580FD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2E1790"/>
    <w:multiLevelType w:val="hybridMultilevel"/>
    <w:tmpl w:val="4E52252E"/>
    <w:lvl w:ilvl="0" w:tplc="04150017">
      <w:start w:val="1"/>
      <w:numFmt w:val="lowerLetter"/>
      <w:lvlText w:val="%1)"/>
      <w:lvlJc w:val="left"/>
      <w:pPr>
        <w:ind w:left="1139" w:hanging="360"/>
      </w:pPr>
    </w:lvl>
    <w:lvl w:ilvl="1" w:tplc="04150019" w:tentative="1">
      <w:start w:val="1"/>
      <w:numFmt w:val="lowerLetter"/>
      <w:lvlText w:val="%2."/>
      <w:lvlJc w:val="left"/>
      <w:pPr>
        <w:ind w:left="1859" w:hanging="360"/>
      </w:pPr>
    </w:lvl>
    <w:lvl w:ilvl="2" w:tplc="0415001B" w:tentative="1">
      <w:start w:val="1"/>
      <w:numFmt w:val="lowerRoman"/>
      <w:lvlText w:val="%3."/>
      <w:lvlJc w:val="right"/>
      <w:pPr>
        <w:ind w:left="2579" w:hanging="180"/>
      </w:pPr>
    </w:lvl>
    <w:lvl w:ilvl="3" w:tplc="0415000F" w:tentative="1">
      <w:start w:val="1"/>
      <w:numFmt w:val="decimal"/>
      <w:lvlText w:val="%4."/>
      <w:lvlJc w:val="left"/>
      <w:pPr>
        <w:ind w:left="3299" w:hanging="360"/>
      </w:pPr>
    </w:lvl>
    <w:lvl w:ilvl="4" w:tplc="04150019" w:tentative="1">
      <w:start w:val="1"/>
      <w:numFmt w:val="lowerLetter"/>
      <w:lvlText w:val="%5."/>
      <w:lvlJc w:val="left"/>
      <w:pPr>
        <w:ind w:left="4019" w:hanging="360"/>
      </w:pPr>
    </w:lvl>
    <w:lvl w:ilvl="5" w:tplc="0415001B" w:tentative="1">
      <w:start w:val="1"/>
      <w:numFmt w:val="lowerRoman"/>
      <w:lvlText w:val="%6."/>
      <w:lvlJc w:val="right"/>
      <w:pPr>
        <w:ind w:left="4739" w:hanging="180"/>
      </w:pPr>
    </w:lvl>
    <w:lvl w:ilvl="6" w:tplc="0415000F" w:tentative="1">
      <w:start w:val="1"/>
      <w:numFmt w:val="decimal"/>
      <w:lvlText w:val="%7."/>
      <w:lvlJc w:val="left"/>
      <w:pPr>
        <w:ind w:left="5459" w:hanging="360"/>
      </w:pPr>
    </w:lvl>
    <w:lvl w:ilvl="7" w:tplc="04150019" w:tentative="1">
      <w:start w:val="1"/>
      <w:numFmt w:val="lowerLetter"/>
      <w:lvlText w:val="%8."/>
      <w:lvlJc w:val="left"/>
      <w:pPr>
        <w:ind w:left="6179" w:hanging="360"/>
      </w:pPr>
    </w:lvl>
    <w:lvl w:ilvl="8" w:tplc="0415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6">
    <w:nsid w:val="2FC97432"/>
    <w:multiLevelType w:val="hybridMultilevel"/>
    <w:tmpl w:val="7D06D876"/>
    <w:lvl w:ilvl="0" w:tplc="C5A604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C4281C"/>
    <w:multiLevelType w:val="hybridMultilevel"/>
    <w:tmpl w:val="E71CBAB0"/>
    <w:lvl w:ilvl="0" w:tplc="A614DBC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0D6BF0"/>
    <w:multiLevelType w:val="hybridMultilevel"/>
    <w:tmpl w:val="42B0C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24AD1"/>
    <w:multiLevelType w:val="hybridMultilevel"/>
    <w:tmpl w:val="B3869E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301E87"/>
    <w:multiLevelType w:val="hybridMultilevel"/>
    <w:tmpl w:val="A9A233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782D00"/>
    <w:multiLevelType w:val="hybridMultilevel"/>
    <w:tmpl w:val="43AC74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FC2CAE"/>
    <w:multiLevelType w:val="hybridMultilevel"/>
    <w:tmpl w:val="2550E5DE"/>
    <w:lvl w:ilvl="0" w:tplc="32DCAAB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162A18"/>
    <w:multiLevelType w:val="hybridMultilevel"/>
    <w:tmpl w:val="7DA256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1772A1"/>
    <w:multiLevelType w:val="hybridMultilevel"/>
    <w:tmpl w:val="AE4AD5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C9655D"/>
    <w:multiLevelType w:val="hybridMultilevel"/>
    <w:tmpl w:val="7DA256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F64986"/>
    <w:multiLevelType w:val="hybridMultilevel"/>
    <w:tmpl w:val="8610A4B6"/>
    <w:lvl w:ilvl="0" w:tplc="A78E9A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B14713"/>
    <w:multiLevelType w:val="hybridMultilevel"/>
    <w:tmpl w:val="45C87A96"/>
    <w:lvl w:ilvl="0" w:tplc="310E3E8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1"/>
  </w:num>
  <w:num w:numId="5">
    <w:abstractNumId w:val="13"/>
  </w:num>
  <w:num w:numId="6">
    <w:abstractNumId w:val="9"/>
  </w:num>
  <w:num w:numId="7">
    <w:abstractNumId w:val="4"/>
  </w:num>
  <w:num w:numId="8">
    <w:abstractNumId w:val="3"/>
  </w:num>
  <w:num w:numId="9">
    <w:abstractNumId w:val="8"/>
  </w:num>
  <w:num w:numId="10">
    <w:abstractNumId w:val="15"/>
  </w:num>
  <w:num w:numId="11">
    <w:abstractNumId w:val="14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  <w:num w:numId="16">
    <w:abstractNumId w:val="16"/>
  </w:num>
  <w:num w:numId="17">
    <w:abstractNumId w:val="5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1F094C"/>
    <w:rsid w:val="0000322D"/>
    <w:rsid w:val="00007307"/>
    <w:rsid w:val="00052ADE"/>
    <w:rsid w:val="000A6B1B"/>
    <w:rsid w:val="000B0C49"/>
    <w:rsid w:val="000B5D8F"/>
    <w:rsid w:val="00131989"/>
    <w:rsid w:val="00163128"/>
    <w:rsid w:val="00183EE8"/>
    <w:rsid w:val="0019795F"/>
    <w:rsid w:val="001F094C"/>
    <w:rsid w:val="00273C1E"/>
    <w:rsid w:val="002814A8"/>
    <w:rsid w:val="00290579"/>
    <w:rsid w:val="002E6B68"/>
    <w:rsid w:val="003B2315"/>
    <w:rsid w:val="003C0FC9"/>
    <w:rsid w:val="003C56F2"/>
    <w:rsid w:val="003E0ADB"/>
    <w:rsid w:val="003F1B39"/>
    <w:rsid w:val="00412337"/>
    <w:rsid w:val="0042185E"/>
    <w:rsid w:val="00450764"/>
    <w:rsid w:val="00470DAC"/>
    <w:rsid w:val="00472C01"/>
    <w:rsid w:val="00494C6E"/>
    <w:rsid w:val="004958A2"/>
    <w:rsid w:val="00551A46"/>
    <w:rsid w:val="0058232F"/>
    <w:rsid w:val="005A0860"/>
    <w:rsid w:val="005B1CD4"/>
    <w:rsid w:val="005B3E6F"/>
    <w:rsid w:val="005E406E"/>
    <w:rsid w:val="00601215"/>
    <w:rsid w:val="00605F19"/>
    <w:rsid w:val="00613C48"/>
    <w:rsid w:val="00636971"/>
    <w:rsid w:val="006F13D9"/>
    <w:rsid w:val="00703D44"/>
    <w:rsid w:val="007559DB"/>
    <w:rsid w:val="00791166"/>
    <w:rsid w:val="007B43CF"/>
    <w:rsid w:val="007B4D2D"/>
    <w:rsid w:val="007E2D7D"/>
    <w:rsid w:val="008124E0"/>
    <w:rsid w:val="00813C4F"/>
    <w:rsid w:val="00827B9B"/>
    <w:rsid w:val="0089035D"/>
    <w:rsid w:val="008A04AD"/>
    <w:rsid w:val="008C5858"/>
    <w:rsid w:val="008D2A6A"/>
    <w:rsid w:val="008D59D0"/>
    <w:rsid w:val="008E6C7B"/>
    <w:rsid w:val="00905589"/>
    <w:rsid w:val="00915522"/>
    <w:rsid w:val="00920097"/>
    <w:rsid w:val="00963766"/>
    <w:rsid w:val="009A0034"/>
    <w:rsid w:val="009A19EE"/>
    <w:rsid w:val="009D15D2"/>
    <w:rsid w:val="00A12E25"/>
    <w:rsid w:val="00A137C9"/>
    <w:rsid w:val="00A1532F"/>
    <w:rsid w:val="00AD1421"/>
    <w:rsid w:val="00AE59AA"/>
    <w:rsid w:val="00AE73C9"/>
    <w:rsid w:val="00AF4474"/>
    <w:rsid w:val="00B024EE"/>
    <w:rsid w:val="00B32EA2"/>
    <w:rsid w:val="00BB2C3B"/>
    <w:rsid w:val="00BB5B93"/>
    <w:rsid w:val="00BE5C3C"/>
    <w:rsid w:val="00BE660B"/>
    <w:rsid w:val="00BF64C6"/>
    <w:rsid w:val="00CE1575"/>
    <w:rsid w:val="00CE4834"/>
    <w:rsid w:val="00CE67E1"/>
    <w:rsid w:val="00CF47A6"/>
    <w:rsid w:val="00D14C9A"/>
    <w:rsid w:val="00D31BA8"/>
    <w:rsid w:val="00D72087"/>
    <w:rsid w:val="00DB6DDB"/>
    <w:rsid w:val="00E01266"/>
    <w:rsid w:val="00E13FC8"/>
    <w:rsid w:val="00E3543C"/>
    <w:rsid w:val="00E7390D"/>
    <w:rsid w:val="00E91B38"/>
    <w:rsid w:val="00EA6293"/>
    <w:rsid w:val="00ED7011"/>
    <w:rsid w:val="00EF6DBD"/>
    <w:rsid w:val="00F13EFD"/>
    <w:rsid w:val="00F17E9D"/>
    <w:rsid w:val="00F41D1D"/>
    <w:rsid w:val="00F46873"/>
    <w:rsid w:val="00F47B83"/>
    <w:rsid w:val="00FA42F8"/>
    <w:rsid w:val="00FB62F5"/>
    <w:rsid w:val="00FC7DDE"/>
    <w:rsid w:val="00FF4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94C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Wyliczanie,List Paragraph,BulletC,Obiekt,List Paragraph1,Akapit z listą1,Numerowanie,Akapit z listą31,normalny tekst,Akapit z listą11,Wypunktowanie,Bullets,Akapit z listą3,Kolorowa lista — akcent 11,Bullet1,Styl moj"/>
    <w:basedOn w:val="Normalny"/>
    <w:link w:val="AkapitzlistZnak"/>
    <w:uiPriority w:val="34"/>
    <w:qFormat/>
    <w:rsid w:val="001F09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1F0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F094C"/>
  </w:style>
  <w:style w:type="paragraph" w:styleId="Stopka">
    <w:name w:val="footer"/>
    <w:basedOn w:val="Normalny"/>
    <w:link w:val="StopkaZnak"/>
    <w:uiPriority w:val="99"/>
    <w:semiHidden/>
    <w:unhideWhenUsed/>
    <w:rsid w:val="001F09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F094C"/>
  </w:style>
  <w:style w:type="paragraph" w:styleId="Tekstdymka">
    <w:name w:val="Balloon Text"/>
    <w:basedOn w:val="Normalny"/>
    <w:link w:val="TekstdymkaZnak"/>
    <w:uiPriority w:val="99"/>
    <w:semiHidden/>
    <w:unhideWhenUsed/>
    <w:rsid w:val="001F09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94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369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7E2D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2D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E2D7D"/>
    <w:rPr>
      <w:vertAlign w:val="superscript"/>
    </w:rPr>
  </w:style>
  <w:style w:type="character" w:customStyle="1" w:styleId="AkapitzlistZnak">
    <w:name w:val="Akapit z listą Znak"/>
    <w:aliases w:val="Paragraf Znak,Wyliczanie Znak,List Paragraph Znak,BulletC Znak,Obiekt Znak,List Paragraph1 Znak,Akapit z listą1 Znak,Numerowanie Znak,Akapit z listą31 Znak,normalny tekst Znak,Akapit z listą11 Znak,Wypunktowanie Znak,Bullets Znak"/>
    <w:link w:val="Akapitzlist"/>
    <w:uiPriority w:val="34"/>
    <w:qFormat/>
    <w:locked/>
    <w:rsid w:val="007E2D7D"/>
  </w:style>
  <w:style w:type="paragraph" w:styleId="Bezodstpw">
    <w:name w:val="No Spacing"/>
    <w:uiPriority w:val="1"/>
    <w:qFormat/>
    <w:rsid w:val="0060121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44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447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44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.rops.toru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57228-8CFC-4E4A-A2F6-30B9BB60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1330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ajarzemski</dc:creator>
  <cp:lastModifiedBy>ajarzemski</cp:lastModifiedBy>
  <cp:revision>12</cp:revision>
  <cp:lastPrinted>2021-09-16T11:03:00Z</cp:lastPrinted>
  <dcterms:created xsi:type="dcterms:W3CDTF">2021-09-16T11:50:00Z</dcterms:created>
  <dcterms:modified xsi:type="dcterms:W3CDTF">2021-09-22T07:38:00Z</dcterms:modified>
</cp:coreProperties>
</file>